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D46" w:rsidRDefault="00AA17E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82D46" w:rsidRDefault="00AA17EF">
      <w:pPr>
        <w:jc w:val="center"/>
      </w:pPr>
      <w:r>
        <w:rPr>
          <w:b/>
          <w:sz w:val="32"/>
          <w:szCs w:val="32"/>
        </w:rPr>
        <w:br/>
        <w:t xml:space="preserve">INFORME DE FISCALIZACIÓN </w:t>
      </w:r>
      <w:r>
        <w:rPr>
          <w:b/>
          <w:sz w:val="32"/>
          <w:szCs w:val="32"/>
        </w:rPr>
        <w:t>AMBIENTAL</w:t>
      </w:r>
    </w:p>
    <w:p w:rsidR="00F82D46" w:rsidRDefault="00AA17EF">
      <w:pPr>
        <w:jc w:val="center"/>
      </w:pPr>
      <w:r>
        <w:rPr>
          <w:b/>
          <w:sz w:val="32"/>
          <w:szCs w:val="32"/>
        </w:rPr>
        <w:br/>
        <w:t>Normas de Emisión</w:t>
      </w:r>
    </w:p>
    <w:p w:rsidR="00F82D46" w:rsidRDefault="00AA17EF">
      <w:pPr>
        <w:jc w:val="center"/>
      </w:pPr>
      <w:r>
        <w:rPr>
          <w:b/>
          <w:sz w:val="32"/>
          <w:szCs w:val="32"/>
        </w:rPr>
        <w:br/>
        <w:t>AGRICOLA VIZCAYA (FUNDO SAN JOSE CHANQUEAHUE)</w:t>
      </w:r>
    </w:p>
    <w:p w:rsidR="00F82D46" w:rsidRDefault="00AA17EF">
      <w:pPr>
        <w:jc w:val="center"/>
      </w:pPr>
      <w:r>
        <w:rPr>
          <w:b/>
          <w:sz w:val="32"/>
          <w:szCs w:val="32"/>
        </w:rPr>
        <w:br/>
        <w:t>DFZ-2013-3981-VI-NE-EI</w:t>
      </w:r>
    </w:p>
    <w:p w:rsidR="00F82D46" w:rsidRDefault="00F82D46"/>
    <w:tbl>
      <w:tblPr>
        <w:tblStyle w:val="Tablaconcuadrcula"/>
        <w:tblW w:w="5000" w:type="auto"/>
        <w:jc w:val="center"/>
        <w:tblLayout w:type="fixed"/>
        <w:tblLook w:val="04A0" w:firstRow="1" w:lastRow="0" w:firstColumn="1" w:lastColumn="0" w:noHBand="0" w:noVBand="1"/>
      </w:tblPr>
      <w:tblGrid>
        <w:gridCol w:w="2310"/>
        <w:gridCol w:w="3750"/>
        <w:gridCol w:w="3750"/>
      </w:tblGrid>
      <w:tr w:rsidR="00F82D46">
        <w:trPr>
          <w:jc w:val="center"/>
        </w:trPr>
        <w:tc>
          <w:tcPr>
            <w:tcW w:w="1500" w:type="dxa"/>
          </w:tcPr>
          <w:p w:rsidR="00F82D46" w:rsidRDefault="00F82D46"/>
        </w:tc>
        <w:tc>
          <w:tcPr>
            <w:tcW w:w="3750" w:type="dxa"/>
          </w:tcPr>
          <w:p w:rsidR="00F82D46" w:rsidRDefault="00AA17EF">
            <w:pPr>
              <w:jc w:val="center"/>
            </w:pPr>
            <w:r>
              <w:rPr>
                <w:sz w:val="18"/>
                <w:szCs w:val="18"/>
              </w:rPr>
              <w:t>Nombre</w:t>
            </w:r>
          </w:p>
        </w:tc>
        <w:tc>
          <w:tcPr>
            <w:tcW w:w="3750" w:type="dxa"/>
          </w:tcPr>
          <w:p w:rsidR="00F82D46" w:rsidRDefault="00AA17EF">
            <w:pPr>
              <w:jc w:val="center"/>
            </w:pPr>
            <w:r>
              <w:rPr>
                <w:sz w:val="18"/>
                <w:szCs w:val="18"/>
              </w:rPr>
              <w:t>Firma</w:t>
            </w:r>
          </w:p>
        </w:tc>
      </w:tr>
      <w:tr w:rsidR="00F82D46">
        <w:trPr>
          <w:jc w:val="center"/>
        </w:trPr>
        <w:tc>
          <w:tcPr>
            <w:tcW w:w="2310" w:type="dxa"/>
          </w:tcPr>
          <w:p w:rsidR="00F82D46" w:rsidRDefault="00AA17EF">
            <w:pPr>
              <w:jc w:val="center"/>
            </w:pPr>
            <w:r>
              <w:rPr>
                <w:sz w:val="18"/>
                <w:szCs w:val="18"/>
              </w:rPr>
              <w:t>Aprobado</w:t>
            </w:r>
          </w:p>
        </w:tc>
        <w:tc>
          <w:tcPr>
            <w:tcW w:w="2310" w:type="dxa"/>
          </w:tcPr>
          <w:p w:rsidR="00F82D46" w:rsidRDefault="00AA17EF">
            <w:pPr>
              <w:jc w:val="center"/>
            </w:pPr>
            <w:r>
              <w:rPr>
                <w:sz w:val="18"/>
                <w:szCs w:val="18"/>
              </w:rPr>
              <w:t>CRISTIAN MAXIMILIANO PÉREZ MUÑOZ</w:t>
            </w:r>
          </w:p>
        </w:tc>
        <w:tc>
          <w:tcPr>
            <w:tcW w:w="2310" w:type="dxa"/>
          </w:tcPr>
          <w:p w:rsidR="00F82D46" w:rsidRDefault="00AA17EF">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F82D46">
        <w:trPr>
          <w:jc w:val="center"/>
        </w:trPr>
        <w:tc>
          <w:tcPr>
            <w:tcW w:w="2310" w:type="dxa"/>
          </w:tcPr>
          <w:p w:rsidR="00F82D46" w:rsidRDefault="00AA17EF">
            <w:pPr>
              <w:jc w:val="center"/>
            </w:pPr>
            <w:r>
              <w:rPr>
                <w:sz w:val="18"/>
                <w:szCs w:val="18"/>
              </w:rPr>
              <w:t>Elaborado</w:t>
            </w:r>
          </w:p>
        </w:tc>
        <w:tc>
          <w:tcPr>
            <w:tcW w:w="2310" w:type="dxa"/>
            <w:gridSpan w:val="2"/>
          </w:tcPr>
          <w:p w:rsidR="00F82D46" w:rsidRDefault="00AA17EF">
            <w:pPr>
              <w:jc w:val="center"/>
            </w:pPr>
            <w:r>
              <w:rPr>
                <w:sz w:val="18"/>
                <w:szCs w:val="18"/>
              </w:rPr>
              <w:t>VERÓNICA ALEJANDRA GONZÁLEZ DELFÍN</w:t>
            </w:r>
          </w:p>
        </w:tc>
      </w:tr>
    </w:tbl>
    <w:p w:rsidR="00F82D46" w:rsidRDefault="00AA17EF">
      <w:r>
        <w:br w:type="page"/>
      </w:r>
    </w:p>
    <w:p w:rsidR="00F82D46" w:rsidRDefault="00AA17EF">
      <w:r>
        <w:rPr>
          <w:b/>
        </w:rPr>
        <w:lastRenderedPageBreak/>
        <w:br/>
        <w:t>1. RESUMEN.</w:t>
      </w:r>
    </w:p>
    <w:p w:rsidR="00F82D46" w:rsidRDefault="00AA17EF">
      <w:pPr>
        <w:jc w:val="both"/>
      </w:pPr>
      <w:r>
        <w:br/>
        <w:t xml:space="preserve">El presente documento da cuenta </w:t>
      </w:r>
      <w:r>
        <w:t>del informe de examen de la información realizado por la Superintendencia del Medio Ambiente (SMA), al establecimiento industrial “AGRICOLA VIZCAYA (FUNDO SAN JOSE CHANQUEAHUE)”, en el marco de la norma de emisión DS.46/02 para el reporte del período corre</w:t>
      </w:r>
      <w:r>
        <w:t>spondiente a MARZO del año 2013.</w:t>
      </w:r>
    </w:p>
    <w:p w:rsidR="00F82D46" w:rsidRDefault="00AA17EF">
      <w:pPr>
        <w:jc w:val="both"/>
      </w:pPr>
      <w:r>
        <w:br/>
        <w:t>Entre los principales hechos constatados como no conformidades se encuentran: El establecimiento industrial entrega el autocontrol fuera del plazo establecido; El volumen de descarga informado excede el valor límite indica</w:t>
      </w:r>
      <w:r>
        <w:t xml:space="preserve">do en su programa de monitoreo; El período controlado presenta parámetros que exceden el valor límite indicado en la norma; </w:t>
      </w:r>
    </w:p>
    <w:p w:rsidR="00F82D46" w:rsidRDefault="00AA17EF">
      <w:r>
        <w:rPr>
          <w:b/>
        </w:rPr>
        <w:br/>
        <w:t>2. IDENTIFICACIÓN DEL PROYECTO, ACTIVIDAD O FUENTE FISCALIZADA</w:t>
      </w:r>
    </w:p>
    <w:p w:rsidR="00F82D46" w:rsidRDefault="00F82D46"/>
    <w:tbl>
      <w:tblPr>
        <w:tblStyle w:val="Tablaconcuadrcula"/>
        <w:tblW w:w="5000" w:type="pct"/>
        <w:jc w:val="center"/>
        <w:tblLook w:val="04A0" w:firstRow="1" w:lastRow="0" w:firstColumn="1" w:lastColumn="0" w:noHBand="0" w:noVBand="1"/>
      </w:tblPr>
      <w:tblGrid>
        <w:gridCol w:w="3543"/>
        <w:gridCol w:w="3543"/>
        <w:gridCol w:w="3544"/>
        <w:gridCol w:w="3544"/>
      </w:tblGrid>
      <w:tr w:rsidR="00F82D46">
        <w:trPr>
          <w:jc w:val="center"/>
        </w:trPr>
        <w:tc>
          <w:tcPr>
            <w:tcW w:w="2310" w:type="pct"/>
            <w:gridSpan w:val="2"/>
          </w:tcPr>
          <w:p w:rsidR="00F82D46" w:rsidRDefault="00AA17EF">
            <w:r>
              <w:rPr>
                <w:b/>
              </w:rPr>
              <w:t>Titular de la actividad, proyecto o fuente fiscalizada:</w:t>
            </w:r>
            <w:r>
              <w:br/>
              <w:t xml:space="preserve">AGRICOLA </w:t>
            </w:r>
            <w:r>
              <w:t>VIZCAYA LTDA.</w:t>
            </w:r>
          </w:p>
        </w:tc>
        <w:tc>
          <w:tcPr>
            <w:tcW w:w="2310" w:type="pct"/>
            <w:gridSpan w:val="2"/>
          </w:tcPr>
          <w:p w:rsidR="00F82D46" w:rsidRDefault="00AA17EF">
            <w:r>
              <w:rPr>
                <w:b/>
              </w:rPr>
              <w:t>RUT o RUN:</w:t>
            </w:r>
            <w:r>
              <w:br/>
              <w:t>78105000-8</w:t>
            </w:r>
          </w:p>
        </w:tc>
      </w:tr>
      <w:tr w:rsidR="00F82D46">
        <w:trPr>
          <w:jc w:val="center"/>
        </w:trPr>
        <w:tc>
          <w:tcPr>
            <w:tcW w:w="2310" w:type="pct"/>
            <w:gridSpan w:val="4"/>
          </w:tcPr>
          <w:p w:rsidR="00F82D46" w:rsidRDefault="00AA17EF">
            <w:r>
              <w:rPr>
                <w:b/>
              </w:rPr>
              <w:t>Identificación de la actividad, proyecto o fuente fiscalizada:</w:t>
            </w:r>
            <w:r>
              <w:br/>
              <w:t>AGRICOLA VIZCAYA (FUNDO SAN JOSE CHANQUEAHUE)</w:t>
            </w:r>
          </w:p>
        </w:tc>
      </w:tr>
      <w:tr w:rsidR="00F82D46">
        <w:trPr>
          <w:jc w:val="center"/>
        </w:trPr>
        <w:tc>
          <w:tcPr>
            <w:tcW w:w="15000" w:type="dxa"/>
          </w:tcPr>
          <w:p w:rsidR="00F82D46" w:rsidRDefault="00AA17EF">
            <w:r>
              <w:rPr>
                <w:b/>
              </w:rPr>
              <w:t>Dirección:</w:t>
            </w:r>
            <w:r>
              <w:br/>
              <w:t>FUNDO SAN JOSE CHANQUEAHUE S/N, SECTOR CHANQUEAHUE</w:t>
            </w:r>
          </w:p>
        </w:tc>
        <w:tc>
          <w:tcPr>
            <w:tcW w:w="15000" w:type="dxa"/>
          </w:tcPr>
          <w:p w:rsidR="00F82D46" w:rsidRDefault="00AA17EF">
            <w:r>
              <w:rPr>
                <w:b/>
              </w:rPr>
              <w:t>Región:</w:t>
            </w:r>
            <w:r>
              <w:br/>
              <w:t>VI REGIÓN DEL LIBERTADOR GENERAL BERNAR</w:t>
            </w:r>
            <w:r>
              <w:t>DO O'HIGGINS</w:t>
            </w:r>
          </w:p>
        </w:tc>
        <w:tc>
          <w:tcPr>
            <w:tcW w:w="15000" w:type="dxa"/>
          </w:tcPr>
          <w:p w:rsidR="00F82D46" w:rsidRDefault="00AA17EF">
            <w:r>
              <w:rPr>
                <w:b/>
              </w:rPr>
              <w:t>Provincia:</w:t>
            </w:r>
            <w:r>
              <w:br/>
              <w:t>CACHAPOAL</w:t>
            </w:r>
          </w:p>
        </w:tc>
        <w:tc>
          <w:tcPr>
            <w:tcW w:w="15000" w:type="dxa"/>
          </w:tcPr>
          <w:p w:rsidR="00F82D46" w:rsidRDefault="00AA17EF">
            <w:r>
              <w:rPr>
                <w:b/>
              </w:rPr>
              <w:t>Comuna:</w:t>
            </w:r>
            <w:r>
              <w:br/>
              <w:t>RENGO</w:t>
            </w:r>
          </w:p>
        </w:tc>
      </w:tr>
      <w:tr w:rsidR="00F82D46">
        <w:trPr>
          <w:jc w:val="center"/>
        </w:trPr>
        <w:tc>
          <w:tcPr>
            <w:tcW w:w="2310" w:type="pct"/>
            <w:gridSpan w:val="2"/>
          </w:tcPr>
          <w:p w:rsidR="00F82D46" w:rsidRDefault="00AA17EF">
            <w:r>
              <w:rPr>
                <w:b/>
              </w:rPr>
              <w:t>Correo electrónico:</w:t>
            </w:r>
            <w:r>
              <w:br/>
              <w:t>VERONICA.GONZALEZ@SMA.GOB.CL</w:t>
            </w:r>
          </w:p>
        </w:tc>
        <w:tc>
          <w:tcPr>
            <w:tcW w:w="2310" w:type="pct"/>
            <w:gridSpan w:val="2"/>
          </w:tcPr>
          <w:p w:rsidR="00F82D46" w:rsidRDefault="00AA17EF">
            <w:r>
              <w:rPr>
                <w:b/>
              </w:rPr>
              <w:t>Teléfono:</w:t>
            </w:r>
            <w:r>
              <w:br/>
            </w:r>
          </w:p>
        </w:tc>
      </w:tr>
    </w:tbl>
    <w:p w:rsidR="00F82D46" w:rsidRDefault="00AA17EF">
      <w:r>
        <w:rPr>
          <w:b/>
        </w:rPr>
        <w:br/>
        <w:t>3. ANTECEDENTES DE LA ACTIVIDAD DE FISCALIZACIÓN</w:t>
      </w:r>
    </w:p>
    <w:p w:rsidR="00F82D46" w:rsidRDefault="00F82D46"/>
    <w:tbl>
      <w:tblPr>
        <w:tblStyle w:val="Tablaconcuadrcula"/>
        <w:tblW w:w="5000" w:type="auto"/>
        <w:jc w:val="center"/>
        <w:tblLook w:val="04A0" w:firstRow="1" w:lastRow="0" w:firstColumn="1" w:lastColumn="0" w:noHBand="0" w:noVBand="1"/>
      </w:tblPr>
      <w:tblGrid>
        <w:gridCol w:w="4449"/>
        <w:gridCol w:w="9725"/>
      </w:tblGrid>
      <w:tr w:rsidR="00F82D46">
        <w:trPr>
          <w:jc w:val="center"/>
        </w:trPr>
        <w:tc>
          <w:tcPr>
            <w:tcW w:w="12000" w:type="dxa"/>
          </w:tcPr>
          <w:p w:rsidR="00F82D46" w:rsidRDefault="00AA17EF">
            <w:r>
              <w:t>Motivo de la Actividad de Fiscalización:</w:t>
            </w:r>
          </w:p>
        </w:tc>
        <w:tc>
          <w:tcPr>
            <w:tcW w:w="30000" w:type="dxa"/>
          </w:tcPr>
          <w:p w:rsidR="00F82D46" w:rsidRDefault="00AA17EF">
            <w:r>
              <w:t xml:space="preserve">Actividad Programada de Seguimiento Ambiental de </w:t>
            </w:r>
            <w:r>
              <w:t>Normas de Emisión referentes a la descarga de Residuos Líquidos para el período de MARZO del 2013.</w:t>
            </w:r>
          </w:p>
        </w:tc>
      </w:tr>
      <w:tr w:rsidR="00F82D46">
        <w:trPr>
          <w:jc w:val="center"/>
        </w:trPr>
        <w:tc>
          <w:tcPr>
            <w:tcW w:w="2310" w:type="auto"/>
          </w:tcPr>
          <w:p w:rsidR="00F82D46" w:rsidRDefault="00AA17EF">
            <w:r>
              <w:t>Materia Específica Objeto de la Fiscalización:</w:t>
            </w:r>
          </w:p>
        </w:tc>
        <w:tc>
          <w:tcPr>
            <w:tcW w:w="2310" w:type="auto"/>
          </w:tcPr>
          <w:p w:rsidR="00F82D46" w:rsidRDefault="00AA17EF">
            <w:r>
              <w:t>Analizar los resultados analíticos de la calidad de los Residuos Líquidos descargados por la actividad indust</w:t>
            </w:r>
            <w:r>
              <w:t>rial individualizada anteriormente, según la siguiente Resolución de Monitoreo (RPM):</w:t>
            </w:r>
            <w:r>
              <w:br/>
              <w:t>SISS N° 1989 de fecha 11-05-2012</w:t>
            </w:r>
          </w:p>
        </w:tc>
      </w:tr>
      <w:tr w:rsidR="00F82D46">
        <w:trPr>
          <w:jc w:val="center"/>
        </w:trPr>
        <w:tc>
          <w:tcPr>
            <w:tcW w:w="2310" w:type="auto"/>
          </w:tcPr>
          <w:p w:rsidR="00F82D46" w:rsidRDefault="00AA17EF">
            <w:r>
              <w:t>Instrumentos de Gestión Ambiental que Regulan la Actividad Fiscalizada:</w:t>
            </w:r>
          </w:p>
        </w:tc>
        <w:tc>
          <w:tcPr>
            <w:tcW w:w="2310" w:type="auto"/>
          </w:tcPr>
          <w:p w:rsidR="00F82D46" w:rsidRDefault="00AA17EF">
            <w:r>
              <w:t>La Norma de Emisión que regula la actividad es:</w:t>
            </w:r>
            <w:r>
              <w:br/>
              <w:t>N° 46/2002 Estab</w:t>
            </w:r>
            <w:r>
              <w:t>lece Norma de Emisión de Residuos Líquidos a Aguas Subterráneas</w:t>
            </w:r>
          </w:p>
        </w:tc>
      </w:tr>
    </w:tbl>
    <w:p w:rsidR="00F82D46" w:rsidRDefault="00AA17EF">
      <w:r>
        <w:rPr>
          <w:b/>
        </w:rPr>
        <w:lastRenderedPageBreak/>
        <w:br/>
        <w:t>4. ACTIVIDADES DE FISCALIZACIÓN REALIZADAS Y RESULTADOS</w:t>
      </w:r>
    </w:p>
    <w:p w:rsidR="00F82D46" w:rsidRDefault="00AA17EF">
      <w:r>
        <w:rPr>
          <w:b/>
        </w:rPr>
        <w:br/>
      </w:r>
      <w:r>
        <w:rPr>
          <w:b/>
        </w:rPr>
        <w:tab/>
        <w:t>4.1. Identificación de la descarga</w:t>
      </w:r>
    </w:p>
    <w:p w:rsidR="00F82D46" w:rsidRDefault="00F82D46"/>
    <w:tbl>
      <w:tblPr>
        <w:tblStyle w:val="Tablaconcuadrcula"/>
        <w:tblW w:w="5000" w:type="auto"/>
        <w:jc w:val="center"/>
        <w:tblLook w:val="04A0" w:firstRow="1" w:lastRow="0" w:firstColumn="1" w:lastColumn="0" w:noHBand="0" w:noVBand="1"/>
      </w:tblPr>
      <w:tblGrid>
        <w:gridCol w:w="1169"/>
        <w:gridCol w:w="1514"/>
        <w:gridCol w:w="962"/>
        <w:gridCol w:w="1293"/>
        <w:gridCol w:w="1201"/>
        <w:gridCol w:w="1557"/>
        <w:gridCol w:w="800"/>
        <w:gridCol w:w="790"/>
        <w:gridCol w:w="726"/>
        <w:gridCol w:w="840"/>
        <w:gridCol w:w="928"/>
        <w:gridCol w:w="663"/>
        <w:gridCol w:w="867"/>
        <w:gridCol w:w="864"/>
      </w:tblGrid>
      <w:tr w:rsidR="00F82D46">
        <w:trPr>
          <w:jc w:val="center"/>
        </w:trPr>
        <w:tc>
          <w:tcPr>
            <w:tcW w:w="6000" w:type="dxa"/>
          </w:tcPr>
          <w:p w:rsidR="00F82D46" w:rsidRDefault="00AA17EF">
            <w:pPr>
              <w:jc w:val="center"/>
            </w:pPr>
            <w:r>
              <w:rPr>
                <w:sz w:val="18"/>
                <w:szCs w:val="18"/>
              </w:rPr>
              <w:t>Código interno</w:t>
            </w:r>
          </w:p>
        </w:tc>
        <w:tc>
          <w:tcPr>
            <w:tcW w:w="6000" w:type="dxa"/>
          </w:tcPr>
          <w:p w:rsidR="00F82D46" w:rsidRDefault="00AA17EF">
            <w:pPr>
              <w:jc w:val="center"/>
            </w:pPr>
            <w:r>
              <w:rPr>
                <w:sz w:val="18"/>
                <w:szCs w:val="18"/>
              </w:rPr>
              <w:t>Punto Descarga</w:t>
            </w:r>
          </w:p>
        </w:tc>
        <w:tc>
          <w:tcPr>
            <w:tcW w:w="3000" w:type="dxa"/>
          </w:tcPr>
          <w:p w:rsidR="00F82D46" w:rsidRDefault="00AA17EF">
            <w:pPr>
              <w:jc w:val="center"/>
            </w:pPr>
            <w:r>
              <w:rPr>
                <w:sz w:val="18"/>
                <w:szCs w:val="18"/>
              </w:rPr>
              <w:t>Norma</w:t>
            </w:r>
          </w:p>
        </w:tc>
        <w:tc>
          <w:tcPr>
            <w:tcW w:w="3000" w:type="dxa"/>
          </w:tcPr>
          <w:p w:rsidR="00F82D46" w:rsidRDefault="00AA17EF">
            <w:pPr>
              <w:jc w:val="center"/>
            </w:pPr>
            <w:r>
              <w:rPr>
                <w:sz w:val="18"/>
                <w:szCs w:val="18"/>
              </w:rPr>
              <w:t>Tabla cumplimiento</w:t>
            </w:r>
          </w:p>
        </w:tc>
        <w:tc>
          <w:tcPr>
            <w:tcW w:w="3000" w:type="dxa"/>
          </w:tcPr>
          <w:p w:rsidR="00F82D46" w:rsidRDefault="00AA17EF">
            <w:pPr>
              <w:jc w:val="center"/>
            </w:pPr>
            <w:r>
              <w:rPr>
                <w:sz w:val="18"/>
                <w:szCs w:val="18"/>
              </w:rPr>
              <w:t>Mes control Tabla Completa</w:t>
            </w:r>
          </w:p>
        </w:tc>
        <w:tc>
          <w:tcPr>
            <w:tcW w:w="3000" w:type="dxa"/>
          </w:tcPr>
          <w:p w:rsidR="00F82D46" w:rsidRDefault="00AA17EF">
            <w:pPr>
              <w:jc w:val="center"/>
            </w:pPr>
            <w:r>
              <w:rPr>
                <w:sz w:val="18"/>
                <w:szCs w:val="18"/>
              </w:rPr>
              <w:t xml:space="preserve">Cuerpo </w:t>
            </w:r>
            <w:r>
              <w:rPr>
                <w:sz w:val="18"/>
                <w:szCs w:val="18"/>
              </w:rPr>
              <w:t>receptor</w:t>
            </w:r>
          </w:p>
        </w:tc>
        <w:tc>
          <w:tcPr>
            <w:tcW w:w="3000" w:type="dxa"/>
          </w:tcPr>
          <w:p w:rsidR="00F82D46" w:rsidRDefault="00AA17EF">
            <w:pPr>
              <w:jc w:val="center"/>
            </w:pPr>
            <w:r>
              <w:rPr>
                <w:sz w:val="18"/>
                <w:szCs w:val="18"/>
              </w:rPr>
              <w:t xml:space="preserve">Código CIIU </w:t>
            </w:r>
          </w:p>
        </w:tc>
        <w:tc>
          <w:tcPr>
            <w:tcW w:w="3000" w:type="dxa"/>
          </w:tcPr>
          <w:p w:rsidR="00F82D46" w:rsidRDefault="00AA17EF">
            <w:pPr>
              <w:jc w:val="center"/>
            </w:pPr>
            <w:r>
              <w:rPr>
                <w:sz w:val="18"/>
                <w:szCs w:val="18"/>
              </w:rPr>
              <w:t>Datum</w:t>
            </w:r>
          </w:p>
        </w:tc>
        <w:tc>
          <w:tcPr>
            <w:tcW w:w="3000" w:type="dxa"/>
          </w:tcPr>
          <w:p w:rsidR="00F82D46" w:rsidRDefault="00AA17EF">
            <w:pPr>
              <w:jc w:val="center"/>
            </w:pPr>
            <w:r>
              <w:rPr>
                <w:sz w:val="18"/>
                <w:szCs w:val="18"/>
              </w:rPr>
              <w:t>HUSO</w:t>
            </w:r>
          </w:p>
        </w:tc>
        <w:tc>
          <w:tcPr>
            <w:tcW w:w="3000" w:type="dxa"/>
          </w:tcPr>
          <w:p w:rsidR="00F82D46" w:rsidRDefault="00AA17EF">
            <w:pPr>
              <w:jc w:val="center"/>
            </w:pPr>
            <w:r>
              <w:rPr>
                <w:sz w:val="18"/>
                <w:szCs w:val="18"/>
              </w:rPr>
              <w:t>UTM Este</w:t>
            </w:r>
          </w:p>
        </w:tc>
        <w:tc>
          <w:tcPr>
            <w:tcW w:w="3000" w:type="dxa"/>
          </w:tcPr>
          <w:p w:rsidR="00F82D46" w:rsidRDefault="00AA17EF">
            <w:pPr>
              <w:jc w:val="center"/>
            </w:pPr>
            <w:r>
              <w:rPr>
                <w:sz w:val="18"/>
                <w:szCs w:val="18"/>
              </w:rPr>
              <w:t>UTM Norte</w:t>
            </w:r>
          </w:p>
        </w:tc>
        <w:tc>
          <w:tcPr>
            <w:tcW w:w="3000" w:type="dxa"/>
          </w:tcPr>
          <w:p w:rsidR="00F82D46" w:rsidRDefault="00AA17EF">
            <w:pPr>
              <w:jc w:val="center"/>
            </w:pPr>
            <w:r>
              <w:rPr>
                <w:sz w:val="18"/>
                <w:szCs w:val="18"/>
              </w:rPr>
              <w:t>N° RPM</w:t>
            </w:r>
          </w:p>
        </w:tc>
        <w:tc>
          <w:tcPr>
            <w:tcW w:w="3000" w:type="dxa"/>
          </w:tcPr>
          <w:p w:rsidR="00F82D46" w:rsidRDefault="00AA17EF">
            <w:pPr>
              <w:jc w:val="center"/>
            </w:pPr>
            <w:r>
              <w:rPr>
                <w:sz w:val="18"/>
                <w:szCs w:val="18"/>
              </w:rPr>
              <w:t>Fecha emisión RPM</w:t>
            </w:r>
          </w:p>
        </w:tc>
        <w:tc>
          <w:tcPr>
            <w:tcW w:w="3000" w:type="dxa"/>
          </w:tcPr>
          <w:p w:rsidR="00F82D46" w:rsidRDefault="00AA17EF">
            <w:pPr>
              <w:jc w:val="center"/>
            </w:pPr>
            <w:r>
              <w:rPr>
                <w:sz w:val="18"/>
                <w:szCs w:val="18"/>
              </w:rPr>
              <w:t>Último período Control Directo</w:t>
            </w:r>
          </w:p>
        </w:tc>
      </w:tr>
      <w:tr w:rsidR="00F82D46">
        <w:trPr>
          <w:jc w:val="center"/>
        </w:trPr>
        <w:tc>
          <w:tcPr>
            <w:tcW w:w="2310" w:type="auto"/>
          </w:tcPr>
          <w:p w:rsidR="00F82D46" w:rsidRDefault="00AA17EF">
            <w:r>
              <w:rPr>
                <w:sz w:val="18"/>
                <w:szCs w:val="18"/>
              </w:rPr>
              <w:t>78105000-8-1089-1516</w:t>
            </w:r>
          </w:p>
        </w:tc>
        <w:tc>
          <w:tcPr>
            <w:tcW w:w="2310" w:type="auto"/>
          </w:tcPr>
          <w:p w:rsidR="00F82D46" w:rsidRDefault="00AA17EF">
            <w:r>
              <w:rPr>
                <w:sz w:val="18"/>
                <w:szCs w:val="18"/>
              </w:rPr>
              <w:t>PUNTO 1 (INFILTRACION)</w:t>
            </w:r>
          </w:p>
        </w:tc>
        <w:tc>
          <w:tcPr>
            <w:tcW w:w="2310" w:type="auto"/>
          </w:tcPr>
          <w:p w:rsidR="00F82D46" w:rsidRDefault="00AA17EF">
            <w:r>
              <w:rPr>
                <w:sz w:val="18"/>
                <w:szCs w:val="18"/>
              </w:rPr>
              <w:t>DS.46/02</w:t>
            </w:r>
          </w:p>
        </w:tc>
        <w:tc>
          <w:tcPr>
            <w:tcW w:w="2310" w:type="auto"/>
          </w:tcPr>
          <w:p w:rsidR="00F82D46" w:rsidRDefault="00AA17EF">
            <w:r>
              <w:rPr>
                <w:sz w:val="18"/>
                <w:szCs w:val="18"/>
              </w:rPr>
              <w:t>TABLA 1</w:t>
            </w:r>
          </w:p>
        </w:tc>
        <w:tc>
          <w:tcPr>
            <w:tcW w:w="2310" w:type="auto"/>
          </w:tcPr>
          <w:p w:rsidR="00F82D46" w:rsidRDefault="00AA17EF">
            <w:r>
              <w:rPr>
                <w:sz w:val="18"/>
                <w:szCs w:val="18"/>
              </w:rPr>
              <w:t>SEPTIEMBRE</w:t>
            </w:r>
          </w:p>
        </w:tc>
        <w:tc>
          <w:tcPr>
            <w:tcW w:w="2310" w:type="auto"/>
          </w:tcPr>
          <w:p w:rsidR="00F82D46" w:rsidRDefault="00AA17EF">
            <w:r>
              <w:rPr>
                <w:sz w:val="18"/>
                <w:szCs w:val="18"/>
              </w:rPr>
              <w:t>ACUIFERO VULNERABILIDAD MEDIA</w:t>
            </w:r>
          </w:p>
        </w:tc>
        <w:tc>
          <w:tcPr>
            <w:tcW w:w="2310" w:type="auto"/>
          </w:tcPr>
          <w:p w:rsidR="00F82D46" w:rsidRDefault="00AA17EF">
            <w:r>
              <w:rPr>
                <w:sz w:val="18"/>
                <w:szCs w:val="18"/>
              </w:rPr>
              <w:t>31113</w:t>
            </w:r>
          </w:p>
        </w:tc>
        <w:tc>
          <w:tcPr>
            <w:tcW w:w="2310" w:type="auto"/>
          </w:tcPr>
          <w:p w:rsidR="00F82D46" w:rsidRDefault="00AA17EF">
            <w:r>
              <w:rPr>
                <w:sz w:val="18"/>
                <w:szCs w:val="18"/>
              </w:rPr>
              <w:t>42</w:t>
            </w:r>
          </w:p>
        </w:tc>
        <w:tc>
          <w:tcPr>
            <w:tcW w:w="2310" w:type="auto"/>
          </w:tcPr>
          <w:p w:rsidR="00F82D46" w:rsidRDefault="00F82D46"/>
        </w:tc>
        <w:tc>
          <w:tcPr>
            <w:tcW w:w="2310" w:type="auto"/>
          </w:tcPr>
          <w:p w:rsidR="00F82D46" w:rsidRDefault="00AA17EF">
            <w:r>
              <w:rPr>
                <w:sz w:val="18"/>
                <w:szCs w:val="18"/>
              </w:rPr>
              <w:t>334911</w:t>
            </w:r>
          </w:p>
        </w:tc>
        <w:tc>
          <w:tcPr>
            <w:tcW w:w="2310" w:type="auto"/>
          </w:tcPr>
          <w:p w:rsidR="00F82D46" w:rsidRDefault="00AA17EF">
            <w:r>
              <w:rPr>
                <w:sz w:val="18"/>
                <w:szCs w:val="18"/>
              </w:rPr>
              <w:t>6190241</w:t>
            </w:r>
          </w:p>
        </w:tc>
        <w:tc>
          <w:tcPr>
            <w:tcW w:w="2310" w:type="auto"/>
          </w:tcPr>
          <w:p w:rsidR="00F82D46" w:rsidRDefault="00AA17EF">
            <w:r>
              <w:rPr>
                <w:sz w:val="18"/>
                <w:szCs w:val="18"/>
              </w:rPr>
              <w:t>1989</w:t>
            </w:r>
          </w:p>
        </w:tc>
        <w:tc>
          <w:tcPr>
            <w:tcW w:w="2310" w:type="auto"/>
          </w:tcPr>
          <w:p w:rsidR="00F82D46" w:rsidRDefault="00AA17EF">
            <w:r>
              <w:rPr>
                <w:sz w:val="18"/>
                <w:szCs w:val="18"/>
              </w:rPr>
              <w:t>11-05-2012</w:t>
            </w:r>
          </w:p>
        </w:tc>
        <w:tc>
          <w:tcPr>
            <w:tcW w:w="2310" w:type="auto"/>
          </w:tcPr>
          <w:p w:rsidR="00F82D46" w:rsidRDefault="00F82D46"/>
        </w:tc>
      </w:tr>
    </w:tbl>
    <w:p w:rsidR="00F82D46" w:rsidRDefault="00AA17EF">
      <w:r>
        <w:rPr>
          <w:b/>
        </w:rPr>
        <w:br/>
      </w:r>
      <w:r>
        <w:rPr>
          <w:b/>
        </w:rPr>
        <w:tab/>
      </w:r>
      <w:r>
        <w:rPr>
          <w:b/>
        </w:rPr>
        <w:t>4.2. Resumen de resultados de la información proporcionada</w:t>
      </w:r>
    </w:p>
    <w:p w:rsidR="00F82D46" w:rsidRDefault="00F82D46"/>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F82D46">
        <w:trPr>
          <w:jc w:val="center"/>
        </w:trPr>
        <w:tc>
          <w:tcPr>
            <w:tcW w:w="2310" w:type="auto"/>
          </w:tcPr>
          <w:p w:rsidR="00F82D46" w:rsidRDefault="00F82D46"/>
        </w:tc>
        <w:tc>
          <w:tcPr>
            <w:tcW w:w="2310" w:type="auto"/>
          </w:tcPr>
          <w:p w:rsidR="00F82D46" w:rsidRDefault="00F82D46"/>
        </w:tc>
        <w:tc>
          <w:tcPr>
            <w:tcW w:w="2310" w:type="auto"/>
            <w:gridSpan w:val="8"/>
          </w:tcPr>
          <w:p w:rsidR="00F82D46" w:rsidRDefault="00AA17EF">
            <w:pPr>
              <w:jc w:val="center"/>
            </w:pPr>
            <w:r>
              <w:rPr>
                <w:sz w:val="18"/>
                <w:szCs w:val="18"/>
              </w:rPr>
              <w:t>N° de hechos constatados</w:t>
            </w:r>
          </w:p>
        </w:tc>
      </w:tr>
      <w:tr w:rsidR="00F82D46">
        <w:trPr>
          <w:jc w:val="center"/>
        </w:trPr>
        <w:tc>
          <w:tcPr>
            <w:tcW w:w="2310" w:type="auto"/>
          </w:tcPr>
          <w:p w:rsidR="00F82D46" w:rsidRDefault="00F82D46"/>
        </w:tc>
        <w:tc>
          <w:tcPr>
            <w:tcW w:w="2310" w:type="auto"/>
          </w:tcPr>
          <w:p w:rsidR="00F82D46" w:rsidRDefault="00F82D46"/>
        </w:tc>
        <w:tc>
          <w:tcPr>
            <w:tcW w:w="2310" w:type="auto"/>
          </w:tcPr>
          <w:p w:rsidR="00F82D46" w:rsidRDefault="00AA17EF">
            <w:pPr>
              <w:jc w:val="center"/>
            </w:pPr>
            <w:r>
              <w:rPr>
                <w:sz w:val="18"/>
                <w:szCs w:val="18"/>
              </w:rPr>
              <w:t>1</w:t>
            </w:r>
          </w:p>
        </w:tc>
        <w:tc>
          <w:tcPr>
            <w:tcW w:w="2310" w:type="auto"/>
          </w:tcPr>
          <w:p w:rsidR="00F82D46" w:rsidRDefault="00AA17EF">
            <w:pPr>
              <w:jc w:val="center"/>
            </w:pPr>
            <w:r>
              <w:rPr>
                <w:sz w:val="18"/>
                <w:szCs w:val="18"/>
              </w:rPr>
              <w:t>2</w:t>
            </w:r>
          </w:p>
        </w:tc>
        <w:tc>
          <w:tcPr>
            <w:tcW w:w="2310" w:type="auto"/>
          </w:tcPr>
          <w:p w:rsidR="00F82D46" w:rsidRDefault="00AA17EF">
            <w:pPr>
              <w:jc w:val="center"/>
            </w:pPr>
            <w:r>
              <w:rPr>
                <w:sz w:val="18"/>
                <w:szCs w:val="18"/>
              </w:rPr>
              <w:t>3</w:t>
            </w:r>
          </w:p>
        </w:tc>
        <w:tc>
          <w:tcPr>
            <w:tcW w:w="2310" w:type="auto"/>
          </w:tcPr>
          <w:p w:rsidR="00F82D46" w:rsidRDefault="00AA17EF">
            <w:pPr>
              <w:jc w:val="center"/>
            </w:pPr>
            <w:r>
              <w:rPr>
                <w:sz w:val="18"/>
                <w:szCs w:val="18"/>
              </w:rPr>
              <w:t>4</w:t>
            </w:r>
          </w:p>
        </w:tc>
        <w:tc>
          <w:tcPr>
            <w:tcW w:w="2310" w:type="auto"/>
          </w:tcPr>
          <w:p w:rsidR="00F82D46" w:rsidRDefault="00AA17EF">
            <w:pPr>
              <w:jc w:val="center"/>
            </w:pPr>
            <w:r>
              <w:rPr>
                <w:sz w:val="18"/>
                <w:szCs w:val="18"/>
              </w:rPr>
              <w:t>5</w:t>
            </w:r>
          </w:p>
        </w:tc>
        <w:tc>
          <w:tcPr>
            <w:tcW w:w="2310" w:type="auto"/>
          </w:tcPr>
          <w:p w:rsidR="00F82D46" w:rsidRDefault="00AA17EF">
            <w:pPr>
              <w:jc w:val="center"/>
            </w:pPr>
            <w:r>
              <w:rPr>
                <w:sz w:val="18"/>
                <w:szCs w:val="18"/>
              </w:rPr>
              <w:t>6</w:t>
            </w:r>
          </w:p>
        </w:tc>
        <w:tc>
          <w:tcPr>
            <w:tcW w:w="2310" w:type="auto"/>
          </w:tcPr>
          <w:p w:rsidR="00F82D46" w:rsidRDefault="00AA17EF">
            <w:pPr>
              <w:jc w:val="center"/>
            </w:pPr>
            <w:r>
              <w:rPr>
                <w:sz w:val="18"/>
                <w:szCs w:val="18"/>
              </w:rPr>
              <w:t>7</w:t>
            </w:r>
          </w:p>
        </w:tc>
        <w:tc>
          <w:tcPr>
            <w:tcW w:w="2310" w:type="auto"/>
          </w:tcPr>
          <w:p w:rsidR="00F82D46" w:rsidRDefault="00AA17EF">
            <w:pPr>
              <w:jc w:val="center"/>
            </w:pPr>
            <w:r>
              <w:rPr>
                <w:sz w:val="18"/>
                <w:szCs w:val="18"/>
              </w:rPr>
              <w:t>8</w:t>
            </w:r>
          </w:p>
        </w:tc>
      </w:tr>
      <w:tr w:rsidR="00F82D46">
        <w:trPr>
          <w:jc w:val="center"/>
        </w:trPr>
        <w:tc>
          <w:tcPr>
            <w:tcW w:w="4500" w:type="dxa"/>
          </w:tcPr>
          <w:p w:rsidR="00F82D46" w:rsidRDefault="00AA17EF">
            <w:pPr>
              <w:jc w:val="center"/>
            </w:pPr>
            <w:r>
              <w:rPr>
                <w:sz w:val="18"/>
                <w:szCs w:val="18"/>
              </w:rPr>
              <w:t>Código interno</w:t>
            </w:r>
          </w:p>
        </w:tc>
        <w:tc>
          <w:tcPr>
            <w:tcW w:w="4500" w:type="dxa"/>
          </w:tcPr>
          <w:p w:rsidR="00F82D46" w:rsidRDefault="00AA17EF">
            <w:pPr>
              <w:jc w:val="center"/>
            </w:pPr>
            <w:r>
              <w:rPr>
                <w:sz w:val="18"/>
                <w:szCs w:val="18"/>
              </w:rPr>
              <w:t>Punto Descarga</w:t>
            </w:r>
          </w:p>
        </w:tc>
        <w:tc>
          <w:tcPr>
            <w:tcW w:w="3000" w:type="dxa"/>
          </w:tcPr>
          <w:p w:rsidR="00F82D46" w:rsidRDefault="00AA17EF">
            <w:pPr>
              <w:jc w:val="center"/>
            </w:pPr>
            <w:r>
              <w:rPr>
                <w:sz w:val="18"/>
                <w:szCs w:val="18"/>
              </w:rPr>
              <w:t>Informa</w:t>
            </w:r>
          </w:p>
        </w:tc>
        <w:tc>
          <w:tcPr>
            <w:tcW w:w="3000" w:type="dxa"/>
          </w:tcPr>
          <w:p w:rsidR="00F82D46" w:rsidRDefault="00AA17EF">
            <w:pPr>
              <w:jc w:val="center"/>
            </w:pPr>
            <w:r>
              <w:rPr>
                <w:sz w:val="18"/>
                <w:szCs w:val="18"/>
              </w:rPr>
              <w:t>Efectúa descarga</w:t>
            </w:r>
          </w:p>
        </w:tc>
        <w:tc>
          <w:tcPr>
            <w:tcW w:w="3000" w:type="dxa"/>
          </w:tcPr>
          <w:p w:rsidR="00F82D46" w:rsidRDefault="00AA17EF">
            <w:pPr>
              <w:jc w:val="center"/>
            </w:pPr>
            <w:r>
              <w:rPr>
                <w:sz w:val="18"/>
                <w:szCs w:val="18"/>
              </w:rPr>
              <w:t>Entrega dentro de plazo</w:t>
            </w:r>
          </w:p>
        </w:tc>
        <w:tc>
          <w:tcPr>
            <w:tcW w:w="3000" w:type="dxa"/>
          </w:tcPr>
          <w:p w:rsidR="00F82D46" w:rsidRDefault="00AA17EF">
            <w:pPr>
              <w:jc w:val="center"/>
            </w:pPr>
            <w:r>
              <w:rPr>
                <w:sz w:val="18"/>
                <w:szCs w:val="18"/>
              </w:rPr>
              <w:t>Entrega parámetros solicitados</w:t>
            </w:r>
          </w:p>
        </w:tc>
        <w:tc>
          <w:tcPr>
            <w:tcW w:w="3000" w:type="dxa"/>
          </w:tcPr>
          <w:p w:rsidR="00F82D46" w:rsidRDefault="00AA17EF">
            <w:pPr>
              <w:jc w:val="center"/>
            </w:pPr>
            <w:r>
              <w:rPr>
                <w:sz w:val="18"/>
                <w:szCs w:val="18"/>
              </w:rPr>
              <w:t>Entrega con frecuencia solicitada</w:t>
            </w:r>
          </w:p>
        </w:tc>
        <w:tc>
          <w:tcPr>
            <w:tcW w:w="3000" w:type="dxa"/>
          </w:tcPr>
          <w:p w:rsidR="00F82D46" w:rsidRDefault="00AA17EF">
            <w:pPr>
              <w:jc w:val="center"/>
            </w:pPr>
            <w:r>
              <w:rPr>
                <w:sz w:val="18"/>
                <w:szCs w:val="18"/>
              </w:rPr>
              <w:t>Caudal se encuentra bajo Resolución</w:t>
            </w:r>
          </w:p>
        </w:tc>
        <w:tc>
          <w:tcPr>
            <w:tcW w:w="3000" w:type="dxa"/>
          </w:tcPr>
          <w:p w:rsidR="00F82D46" w:rsidRDefault="00AA17EF">
            <w:pPr>
              <w:jc w:val="center"/>
            </w:pPr>
            <w:r>
              <w:rPr>
                <w:sz w:val="18"/>
                <w:szCs w:val="18"/>
              </w:rPr>
              <w:t>Parámetros se encuentran bajo norma</w:t>
            </w:r>
          </w:p>
        </w:tc>
        <w:tc>
          <w:tcPr>
            <w:tcW w:w="3000" w:type="dxa"/>
          </w:tcPr>
          <w:p w:rsidR="00F82D46" w:rsidRDefault="00AA17EF">
            <w:pPr>
              <w:jc w:val="center"/>
            </w:pPr>
            <w:r>
              <w:rPr>
                <w:sz w:val="18"/>
                <w:szCs w:val="18"/>
              </w:rPr>
              <w:t>Presenta Remuestras</w:t>
            </w:r>
          </w:p>
        </w:tc>
      </w:tr>
      <w:tr w:rsidR="00F82D46">
        <w:trPr>
          <w:jc w:val="center"/>
        </w:trPr>
        <w:tc>
          <w:tcPr>
            <w:tcW w:w="2310" w:type="auto"/>
          </w:tcPr>
          <w:p w:rsidR="00F82D46" w:rsidRDefault="00AA17EF">
            <w:pPr>
              <w:jc w:val="center"/>
            </w:pPr>
            <w:r>
              <w:rPr>
                <w:sz w:val="18"/>
                <w:szCs w:val="18"/>
              </w:rPr>
              <w:t>78105000-8-1089-1516</w:t>
            </w:r>
          </w:p>
        </w:tc>
        <w:tc>
          <w:tcPr>
            <w:tcW w:w="2310" w:type="auto"/>
          </w:tcPr>
          <w:p w:rsidR="00F82D46" w:rsidRDefault="00AA17EF">
            <w:pPr>
              <w:jc w:val="center"/>
            </w:pPr>
            <w:r>
              <w:rPr>
                <w:sz w:val="18"/>
                <w:szCs w:val="18"/>
              </w:rPr>
              <w:t>PUNTO 1 (INFILTRACION)</w:t>
            </w:r>
          </w:p>
        </w:tc>
        <w:tc>
          <w:tcPr>
            <w:tcW w:w="2310" w:type="auto"/>
          </w:tcPr>
          <w:p w:rsidR="00F82D46" w:rsidRDefault="00AA17EF">
            <w:pPr>
              <w:jc w:val="center"/>
            </w:pPr>
            <w:r>
              <w:rPr>
                <w:sz w:val="18"/>
                <w:szCs w:val="18"/>
              </w:rPr>
              <w:t>SI</w:t>
            </w:r>
          </w:p>
        </w:tc>
        <w:tc>
          <w:tcPr>
            <w:tcW w:w="2310" w:type="auto"/>
          </w:tcPr>
          <w:p w:rsidR="00F82D46" w:rsidRDefault="00AA17EF">
            <w:pPr>
              <w:jc w:val="center"/>
            </w:pPr>
            <w:r>
              <w:rPr>
                <w:sz w:val="18"/>
                <w:szCs w:val="18"/>
              </w:rPr>
              <w:t>SI</w:t>
            </w:r>
          </w:p>
        </w:tc>
        <w:tc>
          <w:tcPr>
            <w:tcW w:w="2310" w:type="auto"/>
          </w:tcPr>
          <w:p w:rsidR="00F82D46" w:rsidRDefault="00AA17EF">
            <w:pPr>
              <w:jc w:val="center"/>
            </w:pPr>
            <w:r>
              <w:rPr>
                <w:sz w:val="18"/>
                <w:szCs w:val="18"/>
              </w:rPr>
              <w:t>NO</w:t>
            </w:r>
          </w:p>
        </w:tc>
        <w:tc>
          <w:tcPr>
            <w:tcW w:w="2310" w:type="auto"/>
          </w:tcPr>
          <w:p w:rsidR="00F82D46" w:rsidRDefault="00AA17EF">
            <w:pPr>
              <w:jc w:val="center"/>
            </w:pPr>
            <w:r>
              <w:rPr>
                <w:sz w:val="18"/>
                <w:szCs w:val="18"/>
              </w:rPr>
              <w:t>SI</w:t>
            </w:r>
          </w:p>
        </w:tc>
        <w:tc>
          <w:tcPr>
            <w:tcW w:w="2310" w:type="auto"/>
          </w:tcPr>
          <w:p w:rsidR="00F82D46" w:rsidRDefault="00AA17EF">
            <w:pPr>
              <w:jc w:val="center"/>
            </w:pPr>
            <w:r>
              <w:rPr>
                <w:sz w:val="18"/>
                <w:szCs w:val="18"/>
              </w:rPr>
              <w:t>SI</w:t>
            </w:r>
          </w:p>
        </w:tc>
        <w:tc>
          <w:tcPr>
            <w:tcW w:w="2310" w:type="auto"/>
          </w:tcPr>
          <w:p w:rsidR="00F82D46" w:rsidRDefault="00AA17EF">
            <w:pPr>
              <w:jc w:val="center"/>
            </w:pPr>
            <w:r>
              <w:rPr>
                <w:sz w:val="18"/>
                <w:szCs w:val="18"/>
              </w:rPr>
              <w:t>NO</w:t>
            </w:r>
          </w:p>
        </w:tc>
        <w:tc>
          <w:tcPr>
            <w:tcW w:w="2310" w:type="auto"/>
          </w:tcPr>
          <w:p w:rsidR="00F82D46" w:rsidRDefault="00AA17EF">
            <w:pPr>
              <w:jc w:val="center"/>
            </w:pPr>
            <w:r>
              <w:rPr>
                <w:sz w:val="18"/>
                <w:szCs w:val="18"/>
              </w:rPr>
              <w:t>NO</w:t>
            </w:r>
          </w:p>
        </w:tc>
        <w:tc>
          <w:tcPr>
            <w:tcW w:w="2310" w:type="auto"/>
          </w:tcPr>
          <w:p w:rsidR="00F82D46" w:rsidRDefault="00AA17EF">
            <w:pPr>
              <w:jc w:val="center"/>
            </w:pPr>
            <w:r>
              <w:rPr>
                <w:sz w:val="18"/>
                <w:szCs w:val="18"/>
              </w:rPr>
              <w:t>SI</w:t>
            </w:r>
          </w:p>
        </w:tc>
      </w:tr>
    </w:tbl>
    <w:p w:rsidR="00F82D46" w:rsidRDefault="00AA17EF">
      <w:r>
        <w:rPr>
          <w:b/>
        </w:rPr>
        <w:br/>
        <w:t>5. CONCLUSIONES</w:t>
      </w:r>
    </w:p>
    <w:p w:rsidR="00F82D46" w:rsidRDefault="00AA17EF">
      <w:r>
        <w:br/>
        <w:t xml:space="preserve">Del total de exigencias verificadas, se identificaron las siguientes no </w:t>
      </w:r>
      <w:r>
        <w:t>conformidades:</w:t>
      </w:r>
    </w:p>
    <w:p w:rsidR="00F82D46" w:rsidRDefault="00F82D46"/>
    <w:tbl>
      <w:tblPr>
        <w:tblStyle w:val="Tablaconcuadrcula"/>
        <w:tblW w:w="5000" w:type="auto"/>
        <w:jc w:val="center"/>
        <w:tblLook w:val="04A0" w:firstRow="1" w:lastRow="0" w:firstColumn="1" w:lastColumn="0" w:noHBand="0" w:noVBand="1"/>
      </w:tblPr>
      <w:tblGrid>
        <w:gridCol w:w="1961"/>
        <w:gridCol w:w="4294"/>
        <w:gridCol w:w="7919"/>
      </w:tblGrid>
      <w:tr w:rsidR="00F82D46">
        <w:trPr>
          <w:jc w:val="center"/>
        </w:trPr>
        <w:tc>
          <w:tcPr>
            <w:tcW w:w="4500" w:type="dxa"/>
          </w:tcPr>
          <w:p w:rsidR="00F82D46" w:rsidRDefault="00AA17EF">
            <w:pPr>
              <w:jc w:val="center"/>
            </w:pPr>
            <w:r>
              <w:t>N° de Hecho Constatado</w:t>
            </w:r>
          </w:p>
        </w:tc>
        <w:tc>
          <w:tcPr>
            <w:tcW w:w="15000" w:type="dxa"/>
          </w:tcPr>
          <w:p w:rsidR="00F82D46" w:rsidRDefault="00AA17EF">
            <w:pPr>
              <w:jc w:val="center"/>
            </w:pPr>
            <w:r>
              <w:t>Exigencia Asociada</w:t>
            </w:r>
          </w:p>
        </w:tc>
        <w:tc>
          <w:tcPr>
            <w:tcW w:w="30000" w:type="dxa"/>
          </w:tcPr>
          <w:p w:rsidR="00F82D46" w:rsidRDefault="00AA17EF">
            <w:pPr>
              <w:jc w:val="center"/>
            </w:pPr>
            <w:r>
              <w:t>Descripción de la No Conformidad</w:t>
            </w:r>
          </w:p>
        </w:tc>
      </w:tr>
      <w:tr w:rsidR="00F82D46">
        <w:trPr>
          <w:jc w:val="center"/>
        </w:trPr>
        <w:tc>
          <w:tcPr>
            <w:tcW w:w="2310" w:type="auto"/>
          </w:tcPr>
          <w:p w:rsidR="00F82D46" w:rsidRDefault="00AA17EF">
            <w:pPr>
              <w:jc w:val="center"/>
            </w:pPr>
            <w:r>
              <w:t>3</w:t>
            </w:r>
          </w:p>
        </w:tc>
        <w:tc>
          <w:tcPr>
            <w:tcW w:w="2310" w:type="auto"/>
          </w:tcPr>
          <w:p w:rsidR="00F82D46" w:rsidRDefault="00AA17EF">
            <w:r>
              <w:t>Entregar dentro de plazo</w:t>
            </w:r>
          </w:p>
        </w:tc>
        <w:tc>
          <w:tcPr>
            <w:tcW w:w="2310" w:type="auto"/>
          </w:tcPr>
          <w:p w:rsidR="00F82D46" w:rsidRDefault="00AA17EF">
            <w:r>
              <w:t>El establecimiento industrial entrega el autocontrol fuera del plazo establecido.</w:t>
            </w:r>
          </w:p>
        </w:tc>
      </w:tr>
      <w:tr w:rsidR="00F82D46">
        <w:trPr>
          <w:jc w:val="center"/>
        </w:trPr>
        <w:tc>
          <w:tcPr>
            <w:tcW w:w="2310" w:type="auto"/>
          </w:tcPr>
          <w:p w:rsidR="00F82D46" w:rsidRDefault="00AA17EF">
            <w:pPr>
              <w:jc w:val="center"/>
            </w:pPr>
            <w:r>
              <w:t>6</w:t>
            </w:r>
          </w:p>
        </w:tc>
        <w:tc>
          <w:tcPr>
            <w:tcW w:w="2310" w:type="auto"/>
          </w:tcPr>
          <w:p w:rsidR="00F82D46" w:rsidRDefault="00AA17EF">
            <w:r>
              <w:t>Caudal bajo Resolución</w:t>
            </w:r>
          </w:p>
        </w:tc>
        <w:tc>
          <w:tcPr>
            <w:tcW w:w="2310" w:type="auto"/>
          </w:tcPr>
          <w:p w:rsidR="00F82D46" w:rsidRDefault="00AA17EF">
            <w:r>
              <w:t xml:space="preserve">El volumen de descarga </w:t>
            </w:r>
            <w:r>
              <w:t>informado excede el valor límite indicado en su programa de monitoreo.</w:t>
            </w:r>
          </w:p>
        </w:tc>
      </w:tr>
      <w:tr w:rsidR="00F82D46">
        <w:trPr>
          <w:jc w:val="center"/>
        </w:trPr>
        <w:tc>
          <w:tcPr>
            <w:tcW w:w="2310" w:type="auto"/>
          </w:tcPr>
          <w:p w:rsidR="00F82D46" w:rsidRDefault="00AA17EF">
            <w:pPr>
              <w:jc w:val="center"/>
            </w:pPr>
            <w:r>
              <w:t>7</w:t>
            </w:r>
          </w:p>
        </w:tc>
        <w:tc>
          <w:tcPr>
            <w:tcW w:w="2310" w:type="auto"/>
          </w:tcPr>
          <w:p w:rsidR="00F82D46" w:rsidRDefault="00AA17EF">
            <w:r>
              <w:t>Parámetros bajo norma</w:t>
            </w:r>
          </w:p>
        </w:tc>
        <w:tc>
          <w:tcPr>
            <w:tcW w:w="2310" w:type="auto"/>
          </w:tcPr>
          <w:p w:rsidR="00F82D46" w:rsidRDefault="00AA17EF">
            <w:r>
              <w:t>El período controlado presenta parámetros que exceden el valor límite indicado en la norma.</w:t>
            </w:r>
          </w:p>
        </w:tc>
      </w:tr>
    </w:tbl>
    <w:p w:rsidR="00F82D46" w:rsidRDefault="00AA17EF">
      <w:r>
        <w:rPr>
          <w:b/>
        </w:rPr>
        <w:lastRenderedPageBreak/>
        <w:br/>
        <w:t>6. ANEXOS</w:t>
      </w:r>
    </w:p>
    <w:p w:rsidR="00F82D46" w:rsidRDefault="00F82D46"/>
    <w:tbl>
      <w:tblPr>
        <w:tblStyle w:val="Tablaconcuadrcula"/>
        <w:tblW w:w="5000" w:type="auto"/>
        <w:jc w:val="center"/>
        <w:tblLook w:val="04A0" w:firstRow="1" w:lastRow="0" w:firstColumn="1" w:lastColumn="0" w:noHBand="0" w:noVBand="1"/>
      </w:tblPr>
      <w:tblGrid>
        <w:gridCol w:w="3342"/>
        <w:gridCol w:w="10832"/>
      </w:tblGrid>
      <w:tr w:rsidR="00F82D46">
        <w:trPr>
          <w:jc w:val="center"/>
        </w:trPr>
        <w:tc>
          <w:tcPr>
            <w:tcW w:w="4500" w:type="dxa"/>
          </w:tcPr>
          <w:p w:rsidR="00F82D46" w:rsidRDefault="00AA17EF">
            <w:pPr>
              <w:jc w:val="center"/>
            </w:pPr>
            <w:r>
              <w:t>N° Anexo</w:t>
            </w:r>
          </w:p>
        </w:tc>
        <w:tc>
          <w:tcPr>
            <w:tcW w:w="15000" w:type="dxa"/>
          </w:tcPr>
          <w:p w:rsidR="00F82D46" w:rsidRDefault="00AA17EF">
            <w:pPr>
              <w:jc w:val="center"/>
            </w:pPr>
            <w:r>
              <w:t xml:space="preserve">Nombre Anexo </w:t>
            </w:r>
          </w:p>
        </w:tc>
      </w:tr>
      <w:tr w:rsidR="00F82D46">
        <w:trPr>
          <w:jc w:val="center"/>
        </w:trPr>
        <w:tc>
          <w:tcPr>
            <w:tcW w:w="2310" w:type="auto"/>
          </w:tcPr>
          <w:p w:rsidR="00F82D46" w:rsidRDefault="00AA17EF">
            <w:pPr>
              <w:jc w:val="center"/>
            </w:pPr>
            <w:r>
              <w:t>1</w:t>
            </w:r>
          </w:p>
        </w:tc>
        <w:tc>
          <w:tcPr>
            <w:tcW w:w="2310" w:type="auto"/>
          </w:tcPr>
          <w:p w:rsidR="00F82D46" w:rsidRDefault="00AA17EF">
            <w:r>
              <w:t>Ficha de resultados de autoco</w:t>
            </w:r>
            <w:r>
              <w:t>ntrol PUNTO 1 (INFILTRACION)</w:t>
            </w:r>
          </w:p>
        </w:tc>
      </w:tr>
    </w:tbl>
    <w:p w:rsidR="00000000" w:rsidRDefault="00AA17E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A17EF">
      <w:r>
        <w:separator/>
      </w:r>
    </w:p>
  </w:endnote>
  <w:endnote w:type="continuationSeparator" w:id="0">
    <w:p w:rsidR="00000000" w:rsidRDefault="00AA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A17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A17EF"/>
  <w:p w:rsidR="00F82D46" w:rsidRDefault="00AA17E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A17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A17EF">
      <w:r>
        <w:separator/>
      </w:r>
    </w:p>
  </w:footnote>
  <w:footnote w:type="continuationSeparator" w:id="0">
    <w:p w:rsidR="00000000" w:rsidRDefault="00AA1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A17EF"/>
    <w:rsid w:val="00AB5A74"/>
    <w:rsid w:val="00F071AE"/>
    <w:rsid w:val="00F82D46"/>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A17EF"/>
    <w:rPr>
      <w:rFonts w:ascii="Tahoma" w:hAnsi="Tahoma" w:cs="Tahoma"/>
      <w:sz w:val="16"/>
      <w:szCs w:val="16"/>
    </w:rPr>
  </w:style>
  <w:style w:type="character" w:customStyle="1" w:styleId="TextodegloboCar">
    <w:name w:val="Texto de globo Car"/>
    <w:basedOn w:val="Fuentedeprrafopredeter"/>
    <w:link w:val="Textodeglobo"/>
    <w:uiPriority w:val="99"/>
    <w:semiHidden/>
    <w:rsid w:val="00AA17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17j5+Cke3mWiKS9/oSFxq2QWX5Y=</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ySyfemLGXOPIpT18SXmJ83ktKrk=</DigestValue>
    </Reference>
    <Reference URI="#idValidSigLnImg" Type="http://www.w3.org/2000/09/xmldsig#Object">
      <DigestMethod Algorithm="http://www.w3.org/2000/09/xmldsig#sha1"/>
      <DigestValue>QYtuMFUBp68fPjjlPP6jJ2joOhI=</DigestValue>
    </Reference>
    <Reference URI="#idInvalidSigLnImg" Type="http://www.w3.org/2000/09/xmldsig#Object">
      <DigestMethod Algorithm="http://www.w3.org/2000/09/xmldsig#sha1"/>
      <DigestValue>EWljdhL5wskqzLMXrhVFqIi9o2I=</DigestValue>
    </Reference>
  </SignedInfo>
  <SignatureValue>VlgZ1NYHO+t33yt3DpqqUMSNyKsRy5mpoSa/MeOJedDbKOCKTboTtG8/vNJn7cexi3ItvUMaxY0m
PmOwcxLco8h7TP2+4h8eNPbN37WkFHusSrB6a2vLBlzVGPJrHe1ZZra1HnUvrD/I2+xtoahjpLC9
nG8NjLOMR4en5ACdgjS5OqgIZZApNDBVMOW2qkN3F/vMtKFGMGBBXWLyYdNb56jN/ZaOnz4yTzDE
T9IFiT3MifR1K2EgHY7wxVkyXsJZL6oiFvChmOGgLfeG2ixSyGn1fg/aDzsmO7BVAW3FfdM01AXo
UgjzmW3VHBadDcFe3KhOjDFu0ari8XEccPvc8A==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YWGaYTPCyV2nn9U6BbVPTU1s9pw=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JFqB6/w0UdP3ABZh/OxRBh3sIzw=</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7/13m3CP3V4AWe86UDmTDF59CeU=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gtDiTmo6DRp+heYWK/UnNqaVoR4=</DigestValue>
      </Reference>
      <Reference URI="/word/footer3.xml?ContentType=application/vnd.openxmlformats-officedocument.wordprocessingml.footer+xml">
        <DigestMethod Algorithm="http://www.w3.org/2000/09/xmldsig#sha1"/>
        <DigestValue>B/enMMzAxmvmbN6p7NtLrvF+X4I=</DigestValue>
      </Reference>
      <Reference URI="/word/document.xml?ContentType=application/vnd.openxmlformats-officedocument.wordprocessingml.document.main+xml">
        <DigestMethod Algorithm="http://www.w3.org/2000/09/xmldsig#sha1"/>
        <DigestValue>l6qCP2imT2WQySQV3p2rZ6U6vuY=</DigestValue>
      </Reference>
      <Reference URI="/word/footnotes.xml?ContentType=application/vnd.openxmlformats-officedocument.wordprocessingml.footnotes+xml">
        <DigestMethod Algorithm="http://www.w3.org/2000/09/xmldsig#sha1"/>
        <DigestValue>WLCfIq3+4Rz+bcPQ7aCslXX2W/8=</DigestValue>
      </Reference>
      <Reference URI="/word/footer1.xml?ContentType=application/vnd.openxmlformats-officedocument.wordprocessingml.footer+xml">
        <DigestMethod Algorithm="http://www.w3.org/2000/09/xmldsig#sha1"/>
        <DigestValue>B/enMMzAxmvmbN6p7NtLrvF+X4I=</DigestValue>
      </Reference>
      <Reference URI="/word/footer2.xml?ContentType=application/vnd.openxmlformats-officedocument.wordprocessingml.footer+xml">
        <DigestMethod Algorithm="http://www.w3.org/2000/09/xmldsig#sha1"/>
        <DigestValue>0NrGcIBY5xBvOa38xgU1r5QMRA4=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2013-12-31T14:28:08Z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2013-12-31T14:28:08Z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gBx6hIj4Lx38yMhsiIAigH+nWh1MTlVaJMcAeEAAAAAAAAAAGBsLgAAAAAAgGouAIs4VWj8ai4AAAAAAIDkTQBgbC4AAAAAAERrLgAjOFVo/GouAIDkTQABAAAAgORNAAEAAACpNlVoAAAAAEhsLgAgZk0AQGwuAIDkTQCAAW11nxATAIMYCq7oai4ANoFodXiakgkAAAAAgAFtdehqLgBVgWh1gAFtdQAAAeGABvoF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AHHqEjjFTnUbIyEBIgCKAVxqLgBYaUp1AAAAAAAAAAAUay4A1oZJdQcAAAAAAAAAThYBwwAAAAAAUtwHAQAAAABS3AcAAAAADwAAAAYAAACAAW11AFLcB9CikgmAAW11jxATAJIXCu0AAC4ANoFoddCikgkAUtwHgAFtdchqLgBVgWh1gAFtdU4WAcNOFgHD8GouAJOAaHUBAAAA2GouAP6daHUxOVVoAAABw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3059</Characters>
  <Application>Microsoft Office Word</Application>
  <DocSecurity>0</DocSecurity>
  <Lines>25</Lines>
  <Paragraphs>7</Paragraphs>
  <ScaleCrop>false</ScaleCrop>
  <Company>Hewlett-Packard Company</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2013-12-31T14:28:00Z</dcterms:created>
  <dcterms:modified xsi:type="dcterms:W3CDTF">2013-12-31T14:28:00Z</dcterms:modified>
</cp:coreProperties>
</file>