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1a30b56ec4c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6dcacd467ce4347"/>
      <w:footerReference w:type="even" r:id="R497622d6ad114184"/>
      <w:footerReference w:type="first" r:id="Ra84d71b3e19c4c0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bdd8e4e02c4dd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DFZ-2013-5325-IX-NE-EI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f3ffb5b3fc643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256263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5727217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NOMBRE,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6e6789e557e473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d12fca5e2045ae" /><Relationship Type="http://schemas.openxmlformats.org/officeDocument/2006/relationships/numbering" Target="/word/numbering.xml" Id="Rcc640ce350934494" /><Relationship Type="http://schemas.openxmlformats.org/officeDocument/2006/relationships/settings" Target="/word/settings.xml" Id="Rcae8813f26c5409c" /><Relationship Type="http://schemas.openxmlformats.org/officeDocument/2006/relationships/image" Target="/word/media/70201290-410c-43b8-be81-268867529be9.png" Id="R94bdd8e4e02c4dd8" /><Relationship Type="http://schemas.openxmlformats.org/officeDocument/2006/relationships/image" Target="/word/media/b039037c-803d-41be-94bf-4063c8945687.png" Id="R1f3ffb5b3fc64361" /><Relationship Type="http://schemas.openxmlformats.org/officeDocument/2006/relationships/footer" Target="/word/footer1.xml" Id="Rb6dcacd467ce4347" /><Relationship Type="http://schemas.openxmlformats.org/officeDocument/2006/relationships/footer" Target="/word/footer2.xml" Id="R497622d6ad114184" /><Relationship Type="http://schemas.openxmlformats.org/officeDocument/2006/relationships/footer" Target="/word/footer3.xml" Id="Ra84d71b3e19c4c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6e6789e557e473c" /></Relationships>
</file>