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4727e8374146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76d6f2524a4483"/>
      <w:footerReference w:type="even" r:id="Rd772f932081a4538"/>
      <w:footerReference w:type="first" r:id="R6ebc94c52d7f41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f130b773064a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DFZ-2013-6225-VI-NE-EI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d66646c38241f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76136210-0-1033-1459</w:t>
            </w:r>
          </w:p>
        </w:tc>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334865</w:t>
            </w:r>
          </w:p>
        </w:tc>
        <w:tc>
          <w:tcPr>
            <w:tcW w:w="2310" w:type="auto"/>
          </w:tcPr>
          <w:p>
            <w:pPr/>
            <w:r>
              <w:rPr>
                <w:sz w:val="18"/>
                <w:szCs w:val="18"/>
              </w:rPr>
              <w:t>6211980</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76136210-0-1033-1459</w:t>
            </w:r>
          </w:p>
        </w:tc>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d5321fd01414d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44dc383ac64051" /><Relationship Type="http://schemas.openxmlformats.org/officeDocument/2006/relationships/numbering" Target="/word/numbering.xml" Id="R73d341f2e4ab4126" /><Relationship Type="http://schemas.openxmlformats.org/officeDocument/2006/relationships/settings" Target="/word/settings.xml" Id="R5fb6a65a517444cd" /><Relationship Type="http://schemas.openxmlformats.org/officeDocument/2006/relationships/image" Target="/word/media/a9b9f44a-edd6-4ef7-b897-76ca5a00b39e.png" Id="Rccf130b773064a6a" /><Relationship Type="http://schemas.openxmlformats.org/officeDocument/2006/relationships/image" Target="/word/media/07ed62c2-1c5b-4b29-81b7-9fb9c9f5dac3.png" Id="Rb7d66646c38241f9" /><Relationship Type="http://schemas.openxmlformats.org/officeDocument/2006/relationships/footer" Target="/word/footer1.xml" Id="R0b76d6f2524a4483" /><Relationship Type="http://schemas.openxmlformats.org/officeDocument/2006/relationships/footer" Target="/word/footer2.xml" Id="Rd772f932081a4538" /><Relationship Type="http://schemas.openxmlformats.org/officeDocument/2006/relationships/footer" Target="/word/footer3.xml" Id="R6ebc94c52d7f41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5321fd01414de4" /></Relationships>
</file>