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c268eeee649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bf4c9679914b38"/>
      <w:footerReference w:type="even" r:id="R6c2a6064b4634e1f"/>
      <w:footerReference w:type="first" r:id="Rcf812c4f70f54d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9edd8939654a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DFZ-2013-3072-IX-NE-EI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0cb01931ef4c7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b4365712ff4a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0488cc1b6b491d" /><Relationship Type="http://schemas.openxmlformats.org/officeDocument/2006/relationships/numbering" Target="/word/numbering.xml" Id="R8196a5f973384962" /><Relationship Type="http://schemas.openxmlformats.org/officeDocument/2006/relationships/settings" Target="/word/settings.xml" Id="R146c4022ef43459e" /><Relationship Type="http://schemas.openxmlformats.org/officeDocument/2006/relationships/image" Target="/word/media/70c17fdf-9067-49c6-9efd-2a3593f3d4f8.png" Id="Rb59edd8939654ae8" /><Relationship Type="http://schemas.openxmlformats.org/officeDocument/2006/relationships/image" Target="/word/media/63c4127d-1149-44f9-897c-016e5af0f5d1.png" Id="Rf00cb01931ef4c73" /><Relationship Type="http://schemas.openxmlformats.org/officeDocument/2006/relationships/footer" Target="/word/footer1.xml" Id="R2ebf4c9679914b38" /><Relationship Type="http://schemas.openxmlformats.org/officeDocument/2006/relationships/footer" Target="/word/footer2.xml" Id="R6c2a6064b4634e1f" /><Relationship Type="http://schemas.openxmlformats.org/officeDocument/2006/relationships/footer" Target="/word/footer3.xml" Id="Rcf812c4f70f54d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b4365712ff4a21" /></Relationships>
</file>