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825f38f68f4a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e765f0e9fe4b85"/>
      <w:footerReference w:type="even" r:id="R70731222d9f14c79"/>
      <w:footerReference w:type="first" r:id="Re88943d1664c4a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009f9ce5c4f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DFZ-2013-6392-XI-NE-EI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a571ac8ffe4d9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1a78a444ab48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7677aeaf5c491f" /><Relationship Type="http://schemas.openxmlformats.org/officeDocument/2006/relationships/numbering" Target="/word/numbering.xml" Id="Rc37faa4c1904459a" /><Relationship Type="http://schemas.openxmlformats.org/officeDocument/2006/relationships/settings" Target="/word/settings.xml" Id="Rf0a7e7ba86944811" /><Relationship Type="http://schemas.openxmlformats.org/officeDocument/2006/relationships/image" Target="/word/media/3d2c9742-c79e-47fc-bfdc-351e93ccf92f.png" Id="Rdbc009f9ce5c4f28" /><Relationship Type="http://schemas.openxmlformats.org/officeDocument/2006/relationships/image" Target="/word/media/e03c70df-301c-4c69-93a8-4ff7c09d563f.png" Id="Reea571ac8ffe4d99" /><Relationship Type="http://schemas.openxmlformats.org/officeDocument/2006/relationships/footer" Target="/word/footer1.xml" Id="R7de765f0e9fe4b85" /><Relationship Type="http://schemas.openxmlformats.org/officeDocument/2006/relationships/footer" Target="/word/footer2.xml" Id="R70731222d9f14c79" /><Relationship Type="http://schemas.openxmlformats.org/officeDocument/2006/relationships/footer" Target="/word/footer3.xml" Id="Re88943d1664c4a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1a78a444ab4858" /></Relationships>
</file>