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5ce9f249545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828b16384e43d6"/>
      <w:footerReference w:type="even" r:id="R997243e449104283"/>
      <w:footerReference w:type="first" r:id="Ref2ca68c263046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1ee02d66e844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DFZ-2013-1968-IV-NE-EI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1ccc9de32d476b"/>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99586280-8-375-727</w:t>
            </w:r>
          </w:p>
        </w:tc>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99586280-8-375-727</w:t>
            </w:r>
          </w:p>
        </w:tc>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80123e10808412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5e46611f144c5c" /><Relationship Type="http://schemas.openxmlformats.org/officeDocument/2006/relationships/numbering" Target="/word/numbering.xml" Id="R45292660cf604eb7" /><Relationship Type="http://schemas.openxmlformats.org/officeDocument/2006/relationships/settings" Target="/word/settings.xml" Id="Rb7df010ee9f74632" /><Relationship Type="http://schemas.openxmlformats.org/officeDocument/2006/relationships/image" Target="/word/media/b03aa9b6-ac15-4a83-96c7-315b72d9d331.png" Id="R271ee02d66e8446e" /><Relationship Type="http://schemas.openxmlformats.org/officeDocument/2006/relationships/image" Target="/word/media/32547607-bc97-4f2c-bcae-72da42d5d56f.png" Id="Rdf1ccc9de32d476b" /><Relationship Type="http://schemas.openxmlformats.org/officeDocument/2006/relationships/footer" Target="/word/footer1.xml" Id="Rb1828b16384e43d6" /><Relationship Type="http://schemas.openxmlformats.org/officeDocument/2006/relationships/footer" Target="/word/footer2.xml" Id="R997243e449104283" /><Relationship Type="http://schemas.openxmlformats.org/officeDocument/2006/relationships/footer" Target="/word/footer3.xml" Id="Ref2ca68c263046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0123e10808412a" /></Relationships>
</file>