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1632924a9413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127d3410cea4aaf"/>
      <w:footerReference w:type="even" r:id="R678c45e4ba6c45c4"/>
      <w:footerReference w:type="first" r:id="R5ce8c2b0f56a416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a2206bc796d468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DFZ-2013-6336-X-NE-EI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313ac9a8f914ff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78783890-1-1-1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78783890-1-1-1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41a9e80b60946c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8ad6606ba04fa6" /><Relationship Type="http://schemas.openxmlformats.org/officeDocument/2006/relationships/numbering" Target="/word/numbering.xml" Id="R30a2e4fae83945ba" /><Relationship Type="http://schemas.openxmlformats.org/officeDocument/2006/relationships/settings" Target="/word/settings.xml" Id="R90ffcb889df549fd" /><Relationship Type="http://schemas.openxmlformats.org/officeDocument/2006/relationships/image" Target="/word/media/002d564e-a7a8-4d18-b883-d43a0b8419e0.png" Id="Rfa2206bc796d4680" /><Relationship Type="http://schemas.openxmlformats.org/officeDocument/2006/relationships/image" Target="/word/media/f0c4b34e-1fa7-478e-9c51-27b46c8733fc.png" Id="R0313ac9a8f914ff9" /><Relationship Type="http://schemas.openxmlformats.org/officeDocument/2006/relationships/footer" Target="/word/footer1.xml" Id="Rb127d3410cea4aaf" /><Relationship Type="http://schemas.openxmlformats.org/officeDocument/2006/relationships/footer" Target="/word/footer2.xml" Id="R678c45e4ba6c45c4" /><Relationship Type="http://schemas.openxmlformats.org/officeDocument/2006/relationships/footer" Target="/word/footer3.xml" Id="R5ce8c2b0f56a416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41a9e80b60946c1" /></Relationships>
</file>