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0c8ec0e4e8417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1c82c37eec14d7d"/>
      <w:footerReference w:type="even" r:id="R0ab0e231452d4bfd"/>
      <w:footerReference w:type="first" r:id="R7d4798cd59c841d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3e83f7c44746f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DFZ-2013-2911-IX-NE-EI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7442d3d28a4509"/>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3189619-3-1-1</w:t>
            </w:r>
          </w:p>
        </w:tc>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752300</w:t>
            </w:r>
          </w:p>
        </w:tc>
        <w:tc>
          <w:tcPr>
            <w:tcW w:w="2310" w:type="auto"/>
          </w:tcPr>
          <w:p>
            <w:pPr/>
            <w:r>
              <w:rPr>
                <w:sz w:val="18"/>
                <w:szCs w:val="18"/>
              </w:rPr>
              <w:t>5645800</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r>
        <w:tc>
          <w:tcPr>
            <w:tcW w:w="2310" w:type="auto"/>
          </w:tcPr>
          <w:p>
            <w:pPr/>
            <w:r>
              <w:rPr>
                <w:sz w:val="18"/>
                <w:szCs w:val="18"/>
              </w:rPr>
              <w:t>3189619-3-1-284</w:t>
            </w:r>
          </w:p>
        </w:tc>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752700</w:t>
            </w:r>
          </w:p>
        </w:tc>
        <w:tc>
          <w:tcPr>
            <w:tcW w:w="2310" w:type="auto"/>
          </w:tcPr>
          <w:p>
            <w:pPr/>
            <w:r>
              <w:rPr>
                <w:sz w:val="18"/>
                <w:szCs w:val="18"/>
              </w:rPr>
              <w:t>5645900</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3189619-3-1-1</w:t>
            </w:r>
          </w:p>
        </w:tc>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3189619-3-1-284</w:t>
            </w:r>
          </w:p>
        </w:tc>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7b96a9086ca4c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bd3dcae6cd4fed" /><Relationship Type="http://schemas.openxmlformats.org/officeDocument/2006/relationships/numbering" Target="/word/numbering.xml" Id="R58eef7c34d8c428b" /><Relationship Type="http://schemas.openxmlformats.org/officeDocument/2006/relationships/settings" Target="/word/settings.xml" Id="Ra0027ebc55de43f3" /><Relationship Type="http://schemas.openxmlformats.org/officeDocument/2006/relationships/image" Target="/word/media/583fceb2-73cc-48ec-b9c9-7a1258165e40.png" Id="R743e83f7c44746f2" /><Relationship Type="http://schemas.openxmlformats.org/officeDocument/2006/relationships/image" Target="/word/media/a7ef8cdd-fb2f-44a7-9981-c43d803b1a72.png" Id="Re07442d3d28a4509" /><Relationship Type="http://schemas.openxmlformats.org/officeDocument/2006/relationships/footer" Target="/word/footer1.xml" Id="R51c82c37eec14d7d" /><Relationship Type="http://schemas.openxmlformats.org/officeDocument/2006/relationships/footer" Target="/word/footer2.xml" Id="R0ab0e231452d4bfd" /><Relationship Type="http://schemas.openxmlformats.org/officeDocument/2006/relationships/footer" Target="/word/footer3.xml" Id="R7d4798cd59c841d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7b96a9086ca4c92" /></Relationships>
</file>