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a21632c1741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8558eebff34db7"/>
      <w:footerReference w:type="even" r:id="R33cac16be2784f2c"/>
      <w:footerReference w:type="first" r:id="R5bc5c401e77949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8447213871487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DFZ-2013-1601-VII-NE-EI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8ba6f4428b48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868d7b39741432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cb9d9845447f3" /><Relationship Type="http://schemas.openxmlformats.org/officeDocument/2006/relationships/numbering" Target="/word/numbering.xml" Id="Rcbd9fa892ef44877" /><Relationship Type="http://schemas.openxmlformats.org/officeDocument/2006/relationships/settings" Target="/word/settings.xml" Id="R8a1e076292454788" /><Relationship Type="http://schemas.openxmlformats.org/officeDocument/2006/relationships/image" Target="/word/media/79f35d6f-fa3d-4f9d-afbc-a166bbc86c45.png" Id="R3d84472138714872" /><Relationship Type="http://schemas.openxmlformats.org/officeDocument/2006/relationships/image" Target="/word/media/90da1303-e16f-4e46-ab81-4eef2628d662.png" Id="Rb78ba6f4428b4845" /><Relationship Type="http://schemas.openxmlformats.org/officeDocument/2006/relationships/footer" Target="/word/footer1.xml" Id="R7d8558eebff34db7" /><Relationship Type="http://schemas.openxmlformats.org/officeDocument/2006/relationships/footer" Target="/word/footer2.xml" Id="R33cac16be2784f2c" /><Relationship Type="http://schemas.openxmlformats.org/officeDocument/2006/relationships/footer" Target="/word/footer3.xml" Id="R5bc5c401e77949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868d7b397414325" /></Relationships>
</file>