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c46fb9365040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51f0e4756b49b2"/>
      <w:footerReference w:type="even" r:id="Rd32eefd23b3d4879"/>
      <w:footerReference w:type="first" r:id="R0aed22964c1548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23b895264242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DFZ-2013-1648-XII-NE-EI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1308c43277498a"/>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V.BAHAMONDE@PRIMARIA.CL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78754560-2-631-1035</w:t>
            </w:r>
          </w:p>
        </w:tc>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p>
        </w:tc>
        <w:tc>
          <w:tcPr>
            <w:tcW w:w="2310" w:type="auto"/>
          </w:tcPr>
          <w:p>
            <w:pPr/>
            <w:r>
              <w:rPr>
                <w:sz w:val="18"/>
                <w:szCs w:val="18"/>
              </w:rPr>
              <w:t>43</w:t>
            </w:r>
          </w:p>
        </w:tc>
        <w:tc>
          <w:tcPr>
            <w:tcW w:w="2310" w:type="auto"/>
          </w:tcPr>
          <w:p>
            <w:pPr/>
          </w:p>
        </w:tc>
        <w:tc>
          <w:tcPr>
            <w:tcW w:w="2310" w:type="auto"/>
          </w:tcPr>
          <w:p>
            <w:pPr/>
            <w:r>
              <w:rPr>
                <w:sz w:val="18"/>
                <w:szCs w:val="18"/>
              </w:rPr>
              <w:t>660824</w:t>
            </w:r>
          </w:p>
        </w:tc>
        <w:tc>
          <w:tcPr>
            <w:tcW w:w="2310" w:type="auto"/>
          </w:tcPr>
          <w:p>
            <w:pPr/>
            <w:r>
              <w:rPr>
                <w:sz w:val="18"/>
                <w:szCs w:val="18"/>
              </w:rPr>
              <w:t>4288628</w:t>
            </w:r>
          </w:p>
        </w:tc>
        <w:tc>
          <w:tcPr>
            <w:tcW w:w="2310" w:type="auto"/>
          </w:tcPr>
          <w:p>
            <w:pPr/>
            <w:r>
              <w:rPr>
                <w:sz w:val="18"/>
                <w:szCs w:val="18"/>
              </w:rPr>
              <w:t>1270</w:t>
            </w:r>
          </w:p>
        </w:tc>
        <w:tc>
          <w:tcPr>
            <w:tcW w:w="2310" w:type="auto"/>
          </w:tcPr>
          <w:p>
            <w:pPr/>
            <w:r>
              <w:rPr>
                <w:sz w:val="18"/>
                <w:szCs w:val="18"/>
              </w:rPr>
              <w:t>06-04-2009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78754560-2-631-1035</w:t>
            </w:r>
          </w:p>
        </w:tc>
        <w:tc>
          <w:tcPr>
            <w:tcW w:w="2310" w:type="auto"/>
          </w:tcPr>
          <w:p>
            <w:pPr>
              <w:jc w:val="center"/>
            </w:pPr>
            <w:r>
              <w:rPr>
                <w:sz w:val="18"/>
                <w:szCs w:val="18"/>
              </w:rPr>
              <w:t>PUNTO 1 (LAGO SOFIA)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35d1ae762894a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b440867216448e" /><Relationship Type="http://schemas.openxmlformats.org/officeDocument/2006/relationships/numbering" Target="/word/numbering.xml" Id="Rb0af47363ac6473d" /><Relationship Type="http://schemas.openxmlformats.org/officeDocument/2006/relationships/settings" Target="/word/settings.xml" Id="Rb69dd5fed7d448b7" /><Relationship Type="http://schemas.openxmlformats.org/officeDocument/2006/relationships/image" Target="/word/media/cf50c5ea-3261-46b9-b567-58a36d6e7b0c.png" Id="R3823b89526424276" /><Relationship Type="http://schemas.openxmlformats.org/officeDocument/2006/relationships/image" Target="/word/media/914f6876-bb62-40d6-9659-038f8a1da2fa.png" Id="R561308c43277498a" /><Relationship Type="http://schemas.openxmlformats.org/officeDocument/2006/relationships/footer" Target="/word/footer1.xml" Id="R3b51f0e4756b49b2" /><Relationship Type="http://schemas.openxmlformats.org/officeDocument/2006/relationships/footer" Target="/word/footer2.xml" Id="Rd32eefd23b3d4879" /><Relationship Type="http://schemas.openxmlformats.org/officeDocument/2006/relationships/footer" Target="/word/footer3.xml" Id="R0aed22964c1548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5d1ae762894ab3" /></Relationships>
</file>