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b9c34c08b4f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7b790935724ed8"/>
      <w:footerReference w:type="even" r:id="R3ab839d702554e8e"/>
      <w:footerReference w:type="first" r:id="R5ffa9842ace947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7aabd0d34f48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DFZ-2013-1541-V-NE-EI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d7e8712fde4228"/>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1cbc6b0de64d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81c18a0f8b4c3e" /><Relationship Type="http://schemas.openxmlformats.org/officeDocument/2006/relationships/numbering" Target="/word/numbering.xml" Id="R69683c47df094e6a" /><Relationship Type="http://schemas.openxmlformats.org/officeDocument/2006/relationships/settings" Target="/word/settings.xml" Id="R6e14c5e029b74b3d" /><Relationship Type="http://schemas.openxmlformats.org/officeDocument/2006/relationships/image" Target="/word/media/18b38fcd-c0b2-431a-9e38-50f9c78b7859.png" Id="Rae7aabd0d34f48e9" /><Relationship Type="http://schemas.openxmlformats.org/officeDocument/2006/relationships/image" Target="/word/media/965d38a7-7e09-40cf-8b11-20f6ce18ab16.png" Id="Rd9d7e8712fde4228" /><Relationship Type="http://schemas.openxmlformats.org/officeDocument/2006/relationships/footer" Target="/word/footer1.xml" Id="Rd97b790935724ed8" /><Relationship Type="http://schemas.openxmlformats.org/officeDocument/2006/relationships/footer" Target="/word/footer2.xml" Id="R3ab839d702554e8e" /><Relationship Type="http://schemas.openxmlformats.org/officeDocument/2006/relationships/footer" Target="/word/footer3.xml" Id="R5ffa9842ace947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1cbc6b0de64d25" /></Relationships>
</file>