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712bc7129a94d1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71b521523f14f98"/>
      <w:footerReference w:type="even" r:id="Ra76272ef7314461e"/>
      <w:footerReference w:type="first" r:id="R859c39d1bf7346e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b98c26e46a64d1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SANTA MARGARITA S.A.</w:t>
      </w:r>
    </w:p>
    <w:p>
      <w:pPr>
        <w:jc w:val="center"/>
      </w:pPr>
      <w:r>
        <w:rPr>
          <w:sz w:val="32"/>
          <w:szCs w:val="32"/>
          <w:b/>
        </w:rPr>
        <w:br/>
      </w:r>
      <w:r>
        <w:rPr>
          <w:sz w:val="32"/>
          <w:szCs w:val="32"/>
          <w:b/>
        </w:rPr>
        <w:t>DFZ-2013-1939-XI-NE-EI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ef64f2c83224dda"/>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SANTA MARGARITA S.A.”,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SANTA MARGARITA</w:t>
            </w:r>
          </w:p>
        </w:tc>
        <w:tc>
          <w:tcPr>
            <w:tcW w:w="2310" w:type="pct"/>
            <w:gridSpan w:val="2"/>
          </w:tcPr>
          <w:p>
            <w:pPr/>
            <w:r>
              <w:rPr>
                <w:b/>
              </w:rPr>
              <w:t>RUT o RUN:</w:t>
            </w:r>
            <w:r>
              <w:br/>
            </w:r>
            <w:r>
              <w:t>96598900-5</w:t>
            </w:r>
          </w:p>
        </w:tc>
      </w:tr>
      <w:tr>
        <w:tc>
          <w:tcPr>
            <w:tcW w:w="2310" w:type="pct"/>
            <w:gridSpan w:val="4"/>
          </w:tcPr>
          <w:p>
            <w:pPr/>
            <w:r>
              <w:rPr>
                <w:b/>
              </w:rPr>
              <w:t>Identificación de la actividad, proyecto o fuente fiscalizada:</w:t>
            </w:r>
            <w:r>
              <w:br/>
            </w:r>
            <w:r>
              <w:t>PISCICULTURA SANTA MARGARITA S.A.</w:t>
            </w:r>
          </w:p>
        </w:tc>
      </w:tr>
      <w:tr>
        <w:tc>
          <w:tcPr>
            <w:tcW w:w="15000" w:type="dxa"/>
          </w:tcPr>
          <w:p>
            <w:pPr/>
            <w:r>
              <w:rPr>
                <w:b/>
              </w:rPr>
              <w:t>Dirección:</w:t>
            </w:r>
            <w:r>
              <w:br/>
            </w:r>
            <w:r>
              <w:t>SECTOR MANO NEGRA</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ALEJANDROOSSA@MI.CL; AOSSAR@GMAIL.COM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3198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96598900-5-1-1</w:t>
            </w:r>
          </w:p>
        </w:tc>
        <w:tc>
          <w:tcPr>
            <w:tcW w:w="2310" w:type="auto"/>
          </w:tcPr>
          <w:p>
            <w:pPr/>
            <w:r>
              <w:rPr>
                <w:sz w:val="18"/>
                <w:szCs w:val="18"/>
              </w:rPr>
              <w:t>PUNTO 1 (RIO BAHUALES)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BAHUALES (COYHAIQUE)</w:t>
            </w:r>
          </w:p>
        </w:tc>
        <w:tc>
          <w:tcPr>
            <w:tcW w:w="2310" w:type="auto"/>
          </w:tcPr>
          <w:p>
            <w:pPr/>
            <w:r>
              <w:rPr>
                <w:sz w:val="18"/>
                <w:szCs w:val="18"/>
              </w:rPr>
              <w:t>13041</w:t>
            </w:r>
          </w:p>
        </w:tc>
        <w:tc>
          <w:tcPr>
            <w:tcW w:w="2310" w:type="auto"/>
          </w:tcPr>
          <w:p>
            <w:pPr/>
            <w:r>
              <w:rPr>
                <w:sz w:val="18"/>
                <w:szCs w:val="18"/>
              </w:rPr>
              <w:t>43</w:t>
            </w:r>
          </w:p>
        </w:tc>
        <w:tc>
          <w:tcPr>
            <w:tcW w:w="2310" w:type="auto"/>
          </w:tcPr>
          <w:p>
            <w:pPr/>
          </w:p>
        </w:tc>
        <w:tc>
          <w:tcPr>
            <w:tcW w:w="2310" w:type="auto"/>
          </w:tcPr>
          <w:p>
            <w:pPr/>
            <w:r>
              <w:rPr>
                <w:sz w:val="18"/>
                <w:szCs w:val="18"/>
              </w:rPr>
              <w:t>734380</w:t>
            </w:r>
          </w:p>
        </w:tc>
        <w:tc>
          <w:tcPr>
            <w:tcW w:w="2310" w:type="auto"/>
          </w:tcPr>
          <w:p>
            <w:pPr/>
            <w:r>
              <w:rPr>
                <w:sz w:val="18"/>
                <w:szCs w:val="18"/>
              </w:rPr>
              <w:t>4958840</w:t>
            </w:r>
          </w:p>
        </w:tc>
        <w:tc>
          <w:tcPr>
            <w:tcW w:w="2310" w:type="auto"/>
          </w:tcPr>
          <w:p>
            <w:pPr/>
            <w:r>
              <w:rPr>
                <w:sz w:val="18"/>
                <w:szCs w:val="18"/>
              </w:rPr>
              <w:t>3198</w:t>
            </w:r>
          </w:p>
        </w:tc>
        <w:tc>
          <w:tcPr>
            <w:tcW w:w="2310" w:type="auto"/>
          </w:tcPr>
          <w:p>
            <w:pPr/>
            <w:r>
              <w:rPr>
                <w:sz w:val="18"/>
                <w:szCs w:val="18"/>
              </w:rPr>
              <w:t>01-09-2006</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96598900-5-1-1</w:t>
            </w:r>
          </w:p>
        </w:tc>
        <w:tc>
          <w:tcPr>
            <w:tcW w:w="2310" w:type="auto"/>
          </w:tcPr>
          <w:p>
            <w:pPr>
              <w:jc w:val="center"/>
            </w:pPr>
            <w:r>
              <w:rPr>
                <w:sz w:val="18"/>
                <w:szCs w:val="18"/>
              </w:rPr>
              <w:t>PUNTO 1 (RIO BAHUALES)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BAHUALES)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f1c797e4492456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4d63ed6d3dc4368" /><Relationship Type="http://schemas.openxmlformats.org/officeDocument/2006/relationships/numbering" Target="/word/numbering.xml" Id="R48080efcee2045ca" /><Relationship Type="http://schemas.openxmlformats.org/officeDocument/2006/relationships/settings" Target="/word/settings.xml" Id="R4849abfd592d435b" /><Relationship Type="http://schemas.openxmlformats.org/officeDocument/2006/relationships/image" Target="/word/media/cbfd0d40-6a3f-4cda-8edd-2fbe8e5b8509.png" Id="R1b98c26e46a64d1c" /><Relationship Type="http://schemas.openxmlformats.org/officeDocument/2006/relationships/image" Target="/word/media/729992cf-9fe5-4c94-8940-dc67e4fb6f10.png" Id="R8ef64f2c83224dda" /><Relationship Type="http://schemas.openxmlformats.org/officeDocument/2006/relationships/footer" Target="/word/footer1.xml" Id="Rb71b521523f14f98" /><Relationship Type="http://schemas.openxmlformats.org/officeDocument/2006/relationships/footer" Target="/word/footer2.xml" Id="Ra76272ef7314461e" /><Relationship Type="http://schemas.openxmlformats.org/officeDocument/2006/relationships/footer" Target="/word/footer3.xml" Id="R859c39d1bf7346e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f1c797e44924569" /></Relationships>
</file>