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5c71a51f0443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12b157ac6e4bde"/>
      <w:footerReference w:type="even" r:id="R7a8262778a2d4ca0"/>
      <w:footerReference w:type="first" r:id="Rd499434c55bc46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a48feb4efb44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DFZ-2013-1950-IV-NE-EI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cb2532bcc54d5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09e2eb1c5724a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53ff0c87464524" /><Relationship Type="http://schemas.openxmlformats.org/officeDocument/2006/relationships/numbering" Target="/word/numbering.xml" Id="R4263ba4ea5734263" /><Relationship Type="http://schemas.openxmlformats.org/officeDocument/2006/relationships/settings" Target="/word/settings.xml" Id="R738aeb88f34c425c" /><Relationship Type="http://schemas.openxmlformats.org/officeDocument/2006/relationships/image" Target="/word/media/22129b79-9e72-43ff-a56e-64ef58291a8e.png" Id="Rb5a48feb4efb443f" /><Relationship Type="http://schemas.openxmlformats.org/officeDocument/2006/relationships/image" Target="/word/media/de6fa912-bda0-4d28-96a7-9518fbd0c2c3.png" Id="R31cb2532bcc54d5e" /><Relationship Type="http://schemas.openxmlformats.org/officeDocument/2006/relationships/footer" Target="/word/footer1.xml" Id="Rb512b157ac6e4bde" /><Relationship Type="http://schemas.openxmlformats.org/officeDocument/2006/relationships/footer" Target="/word/footer2.xml" Id="R7a8262778a2d4ca0" /><Relationship Type="http://schemas.openxmlformats.org/officeDocument/2006/relationships/footer" Target="/word/footer3.xml" Id="Rd499434c55bc46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9e2eb1c5724a27" /></Relationships>
</file>