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30bd9afc9d42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bd8e6f07bf4045"/>
      <w:footerReference w:type="even" r:id="R9191912b5b6d4ec9"/>
      <w:footerReference w:type="first" r:id="R364b21b0c39842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6bd30cfbfb41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DFZ-2013-1956-V-NE-EI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6f242aefac4543"/>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96864810-0-1-1</w:t>
            </w:r>
          </w:p>
        </w:tc>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6377263</w:t>
            </w:r>
          </w:p>
        </w:tc>
        <w:tc>
          <w:tcPr>
            <w:tcW w:w="2310" w:type="auto"/>
          </w:tcPr>
          <w:p>
            <w:pP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96864810-0-1-1</w:t>
            </w:r>
          </w:p>
        </w:tc>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9ef223110a445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b57ccd004d4656" /><Relationship Type="http://schemas.openxmlformats.org/officeDocument/2006/relationships/numbering" Target="/word/numbering.xml" Id="Re66deaa6650844c8" /><Relationship Type="http://schemas.openxmlformats.org/officeDocument/2006/relationships/settings" Target="/word/settings.xml" Id="Rd6d26220433c4c63" /><Relationship Type="http://schemas.openxmlformats.org/officeDocument/2006/relationships/image" Target="/word/media/6a5bbbea-993f-463d-b748-e02c92f20783.png" Id="R216bd30cfbfb4189" /><Relationship Type="http://schemas.openxmlformats.org/officeDocument/2006/relationships/image" Target="/word/media/99821a38-18f3-477a-a2d3-4b7cc7ea44fd.png" Id="Rd06f242aefac4543" /><Relationship Type="http://schemas.openxmlformats.org/officeDocument/2006/relationships/footer" Target="/word/footer1.xml" Id="Rc0bd8e6f07bf4045" /><Relationship Type="http://schemas.openxmlformats.org/officeDocument/2006/relationships/footer" Target="/word/footer2.xml" Id="R9191912b5b6d4ec9" /><Relationship Type="http://schemas.openxmlformats.org/officeDocument/2006/relationships/footer" Target="/word/footer3.xml" Id="R364b21b0c39842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ef223110a44560" /></Relationships>
</file>