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898e826774c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7873024c0c4c69"/>
      <w:footerReference w:type="even" r:id="R9d17e7eed42d4e24"/>
      <w:footerReference w:type="first" r:id="R84adc0601c8f445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e55242140e4a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DFZ-2013-1957-VIII-NE-EI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9c3409df3d45f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44</w:t>
            </w:r>
          </w:p>
        </w:tc>
        <w:tc>
          <w:tcPr>
            <w:tcW w:w="2310" w:type="auto"/>
          </w:tcPr>
          <w:p>
            <w:pP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1a337a27cb44e5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876f9c4497458b" /><Relationship Type="http://schemas.openxmlformats.org/officeDocument/2006/relationships/numbering" Target="/word/numbering.xml" Id="R1f76117eb55a492c" /><Relationship Type="http://schemas.openxmlformats.org/officeDocument/2006/relationships/settings" Target="/word/settings.xml" Id="R7c4665c90335499b" /><Relationship Type="http://schemas.openxmlformats.org/officeDocument/2006/relationships/image" Target="/word/media/d8da9a7f-8197-421a-8f92-12972e2aa953.png" Id="R0fe55242140e4a6d" /><Relationship Type="http://schemas.openxmlformats.org/officeDocument/2006/relationships/image" Target="/word/media/39e42ef6-6dab-44c5-a6e1-d6ddd82bd597.png" Id="R659c3409df3d45f0" /><Relationship Type="http://schemas.openxmlformats.org/officeDocument/2006/relationships/footer" Target="/word/footer1.xml" Id="R8a7873024c0c4c69" /><Relationship Type="http://schemas.openxmlformats.org/officeDocument/2006/relationships/footer" Target="/word/footer2.xml" Id="R9d17e7eed42d4e24" /><Relationship Type="http://schemas.openxmlformats.org/officeDocument/2006/relationships/footer" Target="/word/footer3.xml" Id="R84adc0601c8f445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a337a27cb44e55" /></Relationships>
</file>