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8adf0c53cd47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334d0d25914d30"/>
      <w:footerReference w:type="even" r:id="R21f34667dc8d4da6"/>
      <w:footerReference w:type="first" r:id="R8c6ed9ed9ce242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e81644f31a45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DFZ-2013-5484-XI-NE-EI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2fa59b089a4af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79800600-2-62-399</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p>
        </w:tc>
        <w:tc>
          <w:tcPr>
            <w:tcW w:w="2310" w:type="auto"/>
          </w:tcPr>
          <w:p>
            <w:pPr/>
            <w:r>
              <w:rPr>
                <w:sz w:val="18"/>
                <w:szCs w:val="18"/>
              </w:rPr>
              <w:t>43</w:t>
            </w:r>
          </w:p>
        </w:tc>
        <w:tc>
          <w:tcPr>
            <w:tcW w:w="2310" w:type="auto"/>
          </w:tcPr>
          <w:p>
            <w:pPr/>
            <w:r>
              <w:rPr>
                <w:sz w:val="18"/>
                <w:szCs w:val="18"/>
              </w:rPr>
              <w:t>285761</w:t>
            </w:r>
          </w:p>
        </w:tc>
        <w:tc>
          <w:tcPr>
            <w:tcW w:w="2310" w:type="auto"/>
          </w:tcPr>
          <w:p>
            <w:pPr/>
            <w:r>
              <w:rPr>
                <w:sz w:val="18"/>
                <w:szCs w:val="18"/>
              </w:rPr>
              <w:t>5016142</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79800600-2-62-399</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56691219e9a49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fd8bed28ae46ca" /><Relationship Type="http://schemas.openxmlformats.org/officeDocument/2006/relationships/numbering" Target="/word/numbering.xml" Id="R34f396c7a6c04f14" /><Relationship Type="http://schemas.openxmlformats.org/officeDocument/2006/relationships/settings" Target="/word/settings.xml" Id="Rb4e79875ca2d4361" /><Relationship Type="http://schemas.openxmlformats.org/officeDocument/2006/relationships/image" Target="/word/media/55bec35b-d1ad-4dcf-8100-d58b7df6968e.png" Id="Rb6e81644f31a459a" /><Relationship Type="http://schemas.openxmlformats.org/officeDocument/2006/relationships/image" Target="/word/media/63e6ec46-39f0-409c-bf28-fba7ffd87c90.png" Id="R2a2fa59b089a4afa" /><Relationship Type="http://schemas.openxmlformats.org/officeDocument/2006/relationships/footer" Target="/word/footer1.xml" Id="R51334d0d25914d30" /><Relationship Type="http://schemas.openxmlformats.org/officeDocument/2006/relationships/footer" Target="/word/footer2.xml" Id="R21f34667dc8d4da6" /><Relationship Type="http://schemas.openxmlformats.org/officeDocument/2006/relationships/footer" Target="/word/footer3.xml" Id="R8c6ed9ed9ce242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6691219e9a49ce" /></Relationships>
</file>