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f71dfcf5c45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488625d2294cf6"/>
      <w:footerReference w:type="even" r:id="Ra60399f9042e44a4"/>
      <w:footerReference w:type="first" r:id="R14933b0c239b4c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a41b7e41847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DFZ-2013-5846-XIII-NE-EI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c66d1b773945b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562a7294964a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c6e9a393e4806" /><Relationship Type="http://schemas.openxmlformats.org/officeDocument/2006/relationships/numbering" Target="/word/numbering.xml" Id="R6256580f53734bf4" /><Relationship Type="http://schemas.openxmlformats.org/officeDocument/2006/relationships/settings" Target="/word/settings.xml" Id="Rb254cc1c97974276" /><Relationship Type="http://schemas.openxmlformats.org/officeDocument/2006/relationships/image" Target="/word/media/762488b5-56a3-4b12-942d-10a5175c46e0.png" Id="R861a41b7e4184761" /><Relationship Type="http://schemas.openxmlformats.org/officeDocument/2006/relationships/image" Target="/word/media/10c9a129-8b36-4916-a172-65c80baf3818.png" Id="Ra5c66d1b773945be" /><Relationship Type="http://schemas.openxmlformats.org/officeDocument/2006/relationships/footer" Target="/word/footer1.xml" Id="Rf7488625d2294cf6" /><Relationship Type="http://schemas.openxmlformats.org/officeDocument/2006/relationships/footer" Target="/word/footer2.xml" Id="Ra60399f9042e44a4" /><Relationship Type="http://schemas.openxmlformats.org/officeDocument/2006/relationships/footer" Target="/word/footer3.xml" Id="R14933b0c239b4c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562a7294964a5c" /></Relationships>
</file>