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a1b0ee529a4d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dd2c9acea445f0"/>
      <w:footerReference w:type="even" r:id="R9a9849326a1a4dd1"/>
      <w:footerReference w:type="first" r:id="R91ae9d1cb03c42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957e978e4a43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DFZ-2013-5150-XIII-NE-EI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0004d4c609495f"/>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ASENCIO-H@KIMICA-CHILE.CL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N°766 de fecha 06-11-2007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79775750-0-1-1</w:t>
            </w:r>
          </w:p>
        </w:tc>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337465</w:t>
            </w:r>
          </w:p>
        </w:tc>
        <w:tc>
          <w:tcPr>
            <w:tcW w:w="2310" w:type="auto"/>
          </w:tcPr>
          <w:p>
            <w:pPr/>
            <w:r>
              <w:rPr>
                <w:sz w:val="18"/>
                <w:szCs w:val="18"/>
              </w:rPr>
              <w:t>6257045</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79775750-0-1-1</w:t>
            </w:r>
          </w:p>
        </w:tc>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c52911ed58f47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a2443375f948b4" /><Relationship Type="http://schemas.openxmlformats.org/officeDocument/2006/relationships/numbering" Target="/word/numbering.xml" Id="Rfe0f6e99db564fd8" /><Relationship Type="http://schemas.openxmlformats.org/officeDocument/2006/relationships/settings" Target="/word/settings.xml" Id="Rc0c4b69313684dab" /><Relationship Type="http://schemas.openxmlformats.org/officeDocument/2006/relationships/image" Target="/word/media/18cc0421-5f2a-447a-a9d2-c6e9025d6bcd.png" Id="R4d957e978e4a4332" /><Relationship Type="http://schemas.openxmlformats.org/officeDocument/2006/relationships/image" Target="/word/media/a636411a-19f5-45f4-b1cb-f68e9f2bfe91.png" Id="Rcb0004d4c609495f" /><Relationship Type="http://schemas.openxmlformats.org/officeDocument/2006/relationships/footer" Target="/word/footer1.xml" Id="Ra1dd2c9acea445f0" /><Relationship Type="http://schemas.openxmlformats.org/officeDocument/2006/relationships/footer" Target="/word/footer2.xml" Id="R9a9849326a1a4dd1" /><Relationship Type="http://schemas.openxmlformats.org/officeDocument/2006/relationships/footer" Target="/word/footer3.xml" Id="R91ae9d1cb03c42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52911ed58f4722" /></Relationships>
</file>