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1f99b3f1f348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5f8bb79e7745db"/>
      <w:footerReference w:type="even" r:id="R196e1c1d7d074d17"/>
      <w:footerReference w:type="first" r:id="Rab97713d587248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89f8ebfcf48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DFZ-2013-6667-X-NE-EI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e1eec4880426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N°356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96756260-2-1-1080</w:t>
            </w:r>
          </w:p>
        </w:tc>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650096</w:t>
            </w:r>
          </w:p>
        </w:tc>
        <w:tc>
          <w:tcPr>
            <w:tcW w:w="2310" w:type="auto"/>
          </w:tcPr>
          <w:p>
            <w:pPr/>
            <w:r>
              <w:rPr>
                <w:sz w:val="18"/>
                <w:szCs w:val="18"/>
              </w:rPr>
              <w:t>5385712</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96756260-2-1-1080</w:t>
            </w:r>
          </w:p>
        </w:tc>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357498e8f346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839762263a4c1f" /><Relationship Type="http://schemas.openxmlformats.org/officeDocument/2006/relationships/numbering" Target="/word/numbering.xml" Id="Reaeeee221edf4d1e" /><Relationship Type="http://schemas.openxmlformats.org/officeDocument/2006/relationships/settings" Target="/word/settings.xml" Id="R15d1d7fd7d964bea" /><Relationship Type="http://schemas.openxmlformats.org/officeDocument/2006/relationships/image" Target="/word/media/7f8ac204-9910-4f0e-8ca4-658d3fff0adf.png" Id="R9fa89f8ebfcf4872" /><Relationship Type="http://schemas.openxmlformats.org/officeDocument/2006/relationships/image" Target="/word/media/93289b68-ef66-472a-a4c0-cd3356419af8.png" Id="R8f0e1eec48804261" /><Relationship Type="http://schemas.openxmlformats.org/officeDocument/2006/relationships/footer" Target="/word/footer1.xml" Id="R8f5f8bb79e7745db" /><Relationship Type="http://schemas.openxmlformats.org/officeDocument/2006/relationships/footer" Target="/word/footer2.xml" Id="R196e1c1d7d074d17" /><Relationship Type="http://schemas.openxmlformats.org/officeDocument/2006/relationships/footer" Target="/word/footer3.xml" Id="Rab97713d587248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357498e8f3460f" /></Relationships>
</file>