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3bbfe5a4fb45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423e7d77d14b50"/>
      <w:footerReference w:type="even" r:id="Rfdddf66f57f2409d"/>
      <w:footerReference w:type="first" r:id="Re8a4033061464c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91c3564f9646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DFZ-2013-5554-XIII-NE-EI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d2edf8195e446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53c82b89bc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8adccfccb4595" /><Relationship Type="http://schemas.openxmlformats.org/officeDocument/2006/relationships/numbering" Target="/word/numbering.xml" Id="R50847eb345b849e0" /><Relationship Type="http://schemas.openxmlformats.org/officeDocument/2006/relationships/settings" Target="/word/settings.xml" Id="R9a0f9811b5eb459d" /><Relationship Type="http://schemas.openxmlformats.org/officeDocument/2006/relationships/image" Target="/word/media/57a1b5db-1257-4511-b1fb-d66745317306.png" Id="R7a91c3564f9646eb" /><Relationship Type="http://schemas.openxmlformats.org/officeDocument/2006/relationships/image" Target="/word/media/970ad32a-e52d-4c9c-9cd7-bae6e2886f01.png" Id="Ra5d2edf8195e4464" /><Relationship Type="http://schemas.openxmlformats.org/officeDocument/2006/relationships/footer" Target="/word/footer1.xml" Id="R42423e7d77d14b50" /><Relationship Type="http://schemas.openxmlformats.org/officeDocument/2006/relationships/footer" Target="/word/footer2.xml" Id="Rfdddf66f57f2409d" /><Relationship Type="http://schemas.openxmlformats.org/officeDocument/2006/relationships/footer" Target="/word/footer3.xml" Id="Re8a4033061464c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53c82b89bc4263" /></Relationships>
</file>