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9d4579aa2745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cf9dc7aaf74400"/>
      <w:footerReference w:type="even" r:id="R6dbd5815bc524664"/>
      <w:footerReference w:type="first" r:id="R867a7d4eca2540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56c194df6640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DFZ-2013-5840-X-NE-EI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8b5b252c9e4a4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96545040-8-1-65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699006</w:t>
            </w:r>
          </w:p>
        </w:tc>
        <w:tc>
          <w:tcPr>
            <w:tcW w:w="2310" w:type="auto"/>
          </w:tcPr>
          <w:p>
            <w:pPr/>
            <w:r>
              <w:rPr>
                <w:sz w:val="18"/>
                <w:szCs w:val="18"/>
              </w:rPr>
              <w:t>5346866</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96545040-8-1-65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d1109f44a9542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2c0d85afcf4252" /><Relationship Type="http://schemas.openxmlformats.org/officeDocument/2006/relationships/numbering" Target="/word/numbering.xml" Id="Ra5aac41037704e1a" /><Relationship Type="http://schemas.openxmlformats.org/officeDocument/2006/relationships/settings" Target="/word/settings.xml" Id="Rd071e96f5cdb4faa" /><Relationship Type="http://schemas.openxmlformats.org/officeDocument/2006/relationships/image" Target="/word/media/41c18cb2-fe59-4ef2-ac3f-1afcb57e6e9f.png" Id="R0156c194df664024" /><Relationship Type="http://schemas.openxmlformats.org/officeDocument/2006/relationships/image" Target="/word/media/16f94b20-15b9-4aee-a0cd-bd6fe798d456.png" Id="R128b5b252c9e4a4f" /><Relationship Type="http://schemas.openxmlformats.org/officeDocument/2006/relationships/footer" Target="/word/footer1.xml" Id="R1acf9dc7aaf74400" /><Relationship Type="http://schemas.openxmlformats.org/officeDocument/2006/relationships/footer" Target="/word/footer2.xml" Id="R6dbd5815bc524664" /><Relationship Type="http://schemas.openxmlformats.org/officeDocument/2006/relationships/footer" Target="/word/footer3.xml" Id="R867a7d4eca2540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1109f44a954205" /></Relationships>
</file>