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9dc53065dc41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09c82b40b4a87"/>
      <w:footerReference w:type="even" r:id="Rdde8e359fe8f47d0"/>
      <w:footerReference w:type="first" r:id="Rd1643b55dac543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d68ceb8bcf41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DFZ-2013-5495-XIV-NE-EI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9d782a45ac4be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e6128896c643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772061ee448dd" /><Relationship Type="http://schemas.openxmlformats.org/officeDocument/2006/relationships/numbering" Target="/word/numbering.xml" Id="R3fca4836947547eb" /><Relationship Type="http://schemas.openxmlformats.org/officeDocument/2006/relationships/settings" Target="/word/settings.xml" Id="R0840cc1b218e4c45" /><Relationship Type="http://schemas.openxmlformats.org/officeDocument/2006/relationships/image" Target="/word/media/e7cd9dea-e784-4145-b146-3043ec756757.png" Id="R21d68ceb8bcf412e" /><Relationship Type="http://schemas.openxmlformats.org/officeDocument/2006/relationships/image" Target="/word/media/bd35a14a-eb2c-4d76-8388-17ca6e8863e7.png" Id="R0a9d782a45ac4bef" /><Relationship Type="http://schemas.openxmlformats.org/officeDocument/2006/relationships/footer" Target="/word/footer1.xml" Id="R7f709c82b40b4a87" /><Relationship Type="http://schemas.openxmlformats.org/officeDocument/2006/relationships/footer" Target="/word/footer2.xml" Id="Rdde8e359fe8f47d0" /><Relationship Type="http://schemas.openxmlformats.org/officeDocument/2006/relationships/footer" Target="/word/footer3.xml" Id="Rd1643b55dac543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e6128896c64332" /></Relationships>
</file>