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39bb89ee0440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bb3d73e28c4039"/>
      <w:footerReference w:type="even" r:id="R5a7484b5ef2d45bb"/>
      <w:footerReference w:type="first" r:id="Rd03bfa75703745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cda3dd61c148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DFZ-2013-5665-XI-NE-EI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8a822bb74494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N°325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87752000-5-589-994</w:t>
            </w:r>
          </w:p>
        </w:tc>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691775</w:t>
            </w:r>
          </w:p>
        </w:tc>
        <w:tc>
          <w:tcPr>
            <w:tcW w:w="2310" w:type="auto"/>
          </w:tcPr>
          <w:p>
            <w:pPr/>
            <w:r>
              <w:rPr>
                <w:sz w:val="18"/>
                <w:szCs w:val="18"/>
              </w:rPr>
              <w:t>5078550</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87752000-5-589-994</w:t>
            </w:r>
          </w:p>
        </w:tc>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f3b1c4f43bf44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aa7719623c46f4" /><Relationship Type="http://schemas.openxmlformats.org/officeDocument/2006/relationships/numbering" Target="/word/numbering.xml" Id="R794265a2202c4053" /><Relationship Type="http://schemas.openxmlformats.org/officeDocument/2006/relationships/settings" Target="/word/settings.xml" Id="R066f043d93e64b61" /><Relationship Type="http://schemas.openxmlformats.org/officeDocument/2006/relationships/image" Target="/word/media/72767314-f283-4077-a41b-b7353651c978.png" Id="R09cda3dd61c14863" /><Relationship Type="http://schemas.openxmlformats.org/officeDocument/2006/relationships/image" Target="/word/media/04737c46-3c56-42f2-aad5-d3aa7b55f88b.png" Id="Radf8a822bb744946" /><Relationship Type="http://schemas.openxmlformats.org/officeDocument/2006/relationships/footer" Target="/word/footer1.xml" Id="Rccbb3d73e28c4039" /><Relationship Type="http://schemas.openxmlformats.org/officeDocument/2006/relationships/footer" Target="/word/footer2.xml" Id="R5a7484b5ef2d45bb" /><Relationship Type="http://schemas.openxmlformats.org/officeDocument/2006/relationships/footer" Target="/word/footer3.xml" Id="Rd03bfa75703745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3b1c4f43bf4494" /></Relationships>
</file>