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b24cddd83d4a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ac9b15a2044fad"/>
      <w:footerReference w:type="even" r:id="R29d45878b109406d"/>
      <w:footerReference w:type="first" r:id="R84bf60eaad6141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7febc078814d0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DFZ-2013-5534-XIII-NE-EI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78442ad57e4ca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93329000-K-4-129</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p>
        </w:tc>
        <w:tc>
          <w:tcPr>
            <w:tcW w:w="2310" w:type="auto"/>
          </w:tcPr>
          <w:p>
            <w:pPr/>
            <w:r>
              <w:rPr>
                <w:sz w:val="18"/>
                <w:szCs w:val="18"/>
              </w:rPr>
              <w:t>42</w:t>
            </w:r>
          </w:p>
        </w:tc>
        <w:tc>
          <w:tcPr>
            <w:tcW w:w="2310" w:type="auto"/>
          </w:tcPr>
          <w:p>
            <w:pPr/>
            <w:r>
              <w:rPr>
                <w:sz w:val="18"/>
                <w:szCs w:val="18"/>
              </w:rPr>
              <w:t>338504</w:t>
            </w:r>
          </w:p>
        </w:tc>
        <w:tc>
          <w:tcPr>
            <w:tcW w:w="2310" w:type="auto"/>
          </w:tcPr>
          <w:p>
            <w:pPr/>
            <w:r>
              <w:rPr>
                <w:sz w:val="18"/>
                <w:szCs w:val="18"/>
              </w:rPr>
              <w:t>6259633</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93329000-K-4-129</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2d961455f5e4a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6bcf0643e248ce" /><Relationship Type="http://schemas.openxmlformats.org/officeDocument/2006/relationships/numbering" Target="/word/numbering.xml" Id="Reecec09ea4b14531" /><Relationship Type="http://schemas.openxmlformats.org/officeDocument/2006/relationships/settings" Target="/word/settings.xml" Id="R688284882b724328" /><Relationship Type="http://schemas.openxmlformats.org/officeDocument/2006/relationships/image" Target="/word/media/353a254c-896b-4807-ae64-4f09847fdc12.png" Id="Rdc7febc078814d0c" /><Relationship Type="http://schemas.openxmlformats.org/officeDocument/2006/relationships/image" Target="/word/media/33df277a-50d8-4817-99be-0e1b94ec30d4.png" Id="Ra978442ad57e4ca1" /><Relationship Type="http://schemas.openxmlformats.org/officeDocument/2006/relationships/footer" Target="/word/footer1.xml" Id="Rbcac9b15a2044fad" /><Relationship Type="http://schemas.openxmlformats.org/officeDocument/2006/relationships/footer" Target="/word/footer2.xml" Id="R29d45878b109406d" /><Relationship Type="http://schemas.openxmlformats.org/officeDocument/2006/relationships/footer" Target="/word/footer3.xml" Id="R84bf60eaad6141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d961455f5e4ae6" /></Relationships>
</file>