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aa7704c4a349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f7c95b61334fb2"/>
      <w:footerReference w:type="even" r:id="R57ddf0f53a5d42f0"/>
      <w:footerReference w:type="first" r:id="Rd6c8fcc8173c48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6ba5383b354d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DFZ-2013-5824-XIII-NE-EI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da8ed96a3f468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93329000-K-4-129</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338504</w:t>
            </w:r>
          </w:p>
        </w:tc>
        <w:tc>
          <w:tcPr>
            <w:tcW w:w="2310" w:type="auto"/>
          </w:tcPr>
          <w:p>
            <w:pPr/>
            <w:r>
              <w:rPr>
                <w:sz w:val="18"/>
                <w:szCs w:val="18"/>
              </w:rPr>
              <w:t>6259633</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93329000-K-4-129</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31e8e563f8e48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6b0d7761a14768" /><Relationship Type="http://schemas.openxmlformats.org/officeDocument/2006/relationships/numbering" Target="/word/numbering.xml" Id="Rcc1493c9f5684276" /><Relationship Type="http://schemas.openxmlformats.org/officeDocument/2006/relationships/settings" Target="/word/settings.xml" Id="R63b07c1b2e6d4a47" /><Relationship Type="http://schemas.openxmlformats.org/officeDocument/2006/relationships/image" Target="/word/media/16943e09-0cae-4b11-8314-fe9432288bac.png" Id="R676ba5383b354d47" /><Relationship Type="http://schemas.openxmlformats.org/officeDocument/2006/relationships/image" Target="/word/media/b9fec069-c015-4392-959c-0904cdd9a509.png" Id="R7cda8ed96a3f468c" /><Relationship Type="http://schemas.openxmlformats.org/officeDocument/2006/relationships/footer" Target="/word/footer1.xml" Id="R41f7c95b61334fb2" /><Relationship Type="http://schemas.openxmlformats.org/officeDocument/2006/relationships/footer" Target="/word/footer2.xml" Id="R57ddf0f53a5d42f0" /><Relationship Type="http://schemas.openxmlformats.org/officeDocument/2006/relationships/footer" Target="/word/footer3.xml" Id="Rd6c8fcc8173c48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1e8e563f8e484d" /></Relationships>
</file>