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dd30033f6d42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eeb1ab491542d8"/>
      <w:footerReference w:type="even" r:id="Rebb78975b1414c79"/>
      <w:footerReference w:type="first" r:id="R6c0d22e4755741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97c4305ef647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DFZ-2013-5964-XIII-NE-EI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1ed41cabaf449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93307000-K-1-1</w:t>
            </w:r>
          </w:p>
        </w:tc>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93307000-K-1-1</w:t>
            </w:r>
          </w:p>
        </w:tc>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1e9c72d25249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83e025acb94ac3" /><Relationship Type="http://schemas.openxmlformats.org/officeDocument/2006/relationships/numbering" Target="/word/numbering.xml" Id="R0a36b7b7b3084bbd" /><Relationship Type="http://schemas.openxmlformats.org/officeDocument/2006/relationships/settings" Target="/word/settings.xml" Id="Rdae1e5121be24066" /><Relationship Type="http://schemas.openxmlformats.org/officeDocument/2006/relationships/image" Target="/word/media/d4f20a4b-7575-49e7-b1d8-52586ba6c3c0.png" Id="Ra697c4305ef64754" /><Relationship Type="http://schemas.openxmlformats.org/officeDocument/2006/relationships/image" Target="/word/media/7b7d7ebe-9722-49ec-b8e8-4f773a0d82e8.png" Id="R9e1ed41cabaf449a" /><Relationship Type="http://schemas.openxmlformats.org/officeDocument/2006/relationships/footer" Target="/word/footer1.xml" Id="Ra6eeb1ab491542d8" /><Relationship Type="http://schemas.openxmlformats.org/officeDocument/2006/relationships/footer" Target="/word/footer2.xml" Id="Rebb78975b1414c79" /><Relationship Type="http://schemas.openxmlformats.org/officeDocument/2006/relationships/footer" Target="/word/footer3.xml" Id="R6c0d22e4755741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1e9c72d25249db" /></Relationships>
</file>