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fd6a6ce4744d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f63859dfe140a9"/>
      <w:footerReference w:type="even" r:id="R2f1b07e2f4e74795"/>
      <w:footerReference w:type="first" r:id="R3cf906c13f0f43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c561cbc6344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DFZ-2013-5560-XIV-NE-EI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58fbffeb0f440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53663d1c5c4a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3a62d5599041fe" /><Relationship Type="http://schemas.openxmlformats.org/officeDocument/2006/relationships/numbering" Target="/word/numbering.xml" Id="R66eb92850d5e4005" /><Relationship Type="http://schemas.openxmlformats.org/officeDocument/2006/relationships/settings" Target="/word/settings.xml" Id="R76bf7521ac5b45c9" /><Relationship Type="http://schemas.openxmlformats.org/officeDocument/2006/relationships/image" Target="/word/media/8d30f48c-328a-43af-a8fe-3a6979f48c40.png" Id="Rf5fc561cbc6344a6" /><Relationship Type="http://schemas.openxmlformats.org/officeDocument/2006/relationships/image" Target="/word/media/1fa5501b-d568-45bc-ba1b-8947a0dc159f.png" Id="Rdc58fbffeb0f440d" /><Relationship Type="http://schemas.openxmlformats.org/officeDocument/2006/relationships/footer" Target="/word/footer1.xml" Id="R85f63859dfe140a9" /><Relationship Type="http://schemas.openxmlformats.org/officeDocument/2006/relationships/footer" Target="/word/footer2.xml" Id="R2f1b07e2f4e74795" /><Relationship Type="http://schemas.openxmlformats.org/officeDocument/2006/relationships/footer" Target="/word/footer3.xml" Id="R3cf906c13f0f43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53663d1c5c4a7a" /></Relationships>
</file>