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788850cbdb4b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37716f5f814f94"/>
      <w:footerReference w:type="even" r:id="Rbbb3c8f6f14a4876"/>
      <w:footerReference w:type="first" r:id="R4fd24ff401b844d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b7a5e526094a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DFZ-2013-5850-VII-NE-EI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4af54a30284f8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96731890-6-1-1</w:t>
            </w:r>
          </w:p>
        </w:tc>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44</w:t>
            </w:r>
          </w:p>
        </w:tc>
        <w:tc>
          <w:tcPr>
            <w:tcW w:w="2310" w:type="auto"/>
          </w:tcPr>
          <w:p>
            <w:pPr/>
          </w:p>
        </w:tc>
        <w:tc>
          <w:tcPr>
            <w:tcW w:w="2310" w:type="auto"/>
          </w:tcPr>
          <w:p>
            <w:pPr/>
            <w:r>
              <w:rPr>
                <w:sz w:val="18"/>
                <w:szCs w:val="18"/>
              </w:rPr>
              <w:t>265961</w:t>
            </w:r>
          </w:p>
        </w:tc>
        <w:tc>
          <w:tcPr>
            <w:tcW w:w="2310" w:type="auto"/>
          </w:tcPr>
          <w:p>
            <w:pPr/>
            <w:r>
              <w:rPr>
                <w:sz w:val="18"/>
                <w:szCs w:val="18"/>
              </w:rPr>
              <w:t>6058747</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96731890-6-1-1</w:t>
            </w:r>
          </w:p>
        </w:tc>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4512916e1bb43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9248d7265c4bb6" /><Relationship Type="http://schemas.openxmlformats.org/officeDocument/2006/relationships/numbering" Target="/word/numbering.xml" Id="R1128dacd49564a02" /><Relationship Type="http://schemas.openxmlformats.org/officeDocument/2006/relationships/settings" Target="/word/settings.xml" Id="Rc84fb3f122664d47" /><Relationship Type="http://schemas.openxmlformats.org/officeDocument/2006/relationships/image" Target="/word/media/ac47c64f-4d0b-4bb1-ab66-75e7283dd0c5.png" Id="R08b7a5e526094a64" /><Relationship Type="http://schemas.openxmlformats.org/officeDocument/2006/relationships/image" Target="/word/media/2785607f-a622-4b18-878e-ddc85e47610e.png" Id="Rb14af54a30284f81" /><Relationship Type="http://schemas.openxmlformats.org/officeDocument/2006/relationships/footer" Target="/word/footer1.xml" Id="R6d37716f5f814f94" /><Relationship Type="http://schemas.openxmlformats.org/officeDocument/2006/relationships/footer" Target="/word/footer2.xml" Id="Rbbb3c8f6f14a4876" /><Relationship Type="http://schemas.openxmlformats.org/officeDocument/2006/relationships/footer" Target="/word/footer3.xml" Id="R4fd24ff401b844d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512916e1bb433b" /></Relationships>
</file>