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61e9c6c3a42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8f7c133b744463"/>
      <w:footerReference w:type="even" r:id="R56ddb6688ade4fad"/>
      <w:footerReference w:type="first" r:id="R7fb2051de8e046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5e9149da8145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DFZ-2014-1382-VII-NE-EI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6986f174964b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827c57596674f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67edfdb484854" /><Relationship Type="http://schemas.openxmlformats.org/officeDocument/2006/relationships/numbering" Target="/word/numbering.xml" Id="R9d57b93355674e66" /><Relationship Type="http://schemas.openxmlformats.org/officeDocument/2006/relationships/settings" Target="/word/settings.xml" Id="Rc61caf703b7b4a78" /><Relationship Type="http://schemas.openxmlformats.org/officeDocument/2006/relationships/image" Target="/word/media/bc9b7577-9f25-4c5b-86bb-845676755c97.png" Id="R025e9149da81456f" /><Relationship Type="http://schemas.openxmlformats.org/officeDocument/2006/relationships/image" Target="/word/media/89ad1608-bc77-48e9-8bd5-4cd157f85d70.png" Id="R456986f174964b72" /><Relationship Type="http://schemas.openxmlformats.org/officeDocument/2006/relationships/footer" Target="/word/footer1.xml" Id="R008f7c133b744463" /><Relationship Type="http://schemas.openxmlformats.org/officeDocument/2006/relationships/footer" Target="/word/footer2.xml" Id="R56ddb6688ade4fad" /><Relationship Type="http://schemas.openxmlformats.org/officeDocument/2006/relationships/footer" Target="/word/footer3.xml" Id="R7fb2051de8e046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27c57596674f42" /></Relationships>
</file>