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bd1f47bc5c43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25c3d56fda4389"/>
      <w:footerReference w:type="even" r:id="R96a72be7ad2e4f12"/>
      <w:footerReference w:type="first" r:id="Rb5218fcdeace4b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649183bbca40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DFZ-2014-557-XIII-NE-EI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0fa143d62f4eb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5998052-1-1-1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5998052-1-1-1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9ab79b0e2874f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697bc6f389401f" /><Relationship Type="http://schemas.openxmlformats.org/officeDocument/2006/relationships/numbering" Target="/word/numbering.xml" Id="Rac647e3ee6e64da1" /><Relationship Type="http://schemas.openxmlformats.org/officeDocument/2006/relationships/settings" Target="/word/settings.xml" Id="R29b269119fc345a9" /><Relationship Type="http://schemas.openxmlformats.org/officeDocument/2006/relationships/image" Target="/word/media/50891e0d-a8e6-4c5c-b323-b30f2ed15cec.png" Id="Re1649183bbca406a" /><Relationship Type="http://schemas.openxmlformats.org/officeDocument/2006/relationships/image" Target="/word/media/6f39a9d1-26d5-445f-ac91-40cd4571b01c.png" Id="Rad0fa143d62f4eb6" /><Relationship Type="http://schemas.openxmlformats.org/officeDocument/2006/relationships/footer" Target="/word/footer1.xml" Id="R4325c3d56fda4389" /><Relationship Type="http://schemas.openxmlformats.org/officeDocument/2006/relationships/footer" Target="/word/footer2.xml" Id="R96a72be7ad2e4f12" /><Relationship Type="http://schemas.openxmlformats.org/officeDocument/2006/relationships/footer" Target="/word/footer3.xml" Id="Rb5218fcdeace4b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ab79b0e2874f9d" /></Relationships>
</file>