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0129e85ea43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3163c9a2aa4458"/>
      <w:footerReference w:type="even" r:id="R437360e0916340f2"/>
      <w:footerReference w:type="first" r:id="Re00a80a3d46246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a916bb5c1d4c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DFZ-2013-3102-VII-NE-EI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ef432ebdae548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2 (NO VENDIMIA).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6aee52f430c45e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91cd8a0c664c44" /><Relationship Type="http://schemas.openxmlformats.org/officeDocument/2006/relationships/numbering" Target="/word/numbering.xml" Id="R2e523c956712403d" /><Relationship Type="http://schemas.openxmlformats.org/officeDocument/2006/relationships/settings" Target="/word/settings.xml" Id="R9791a66a41784fa2" /><Relationship Type="http://schemas.openxmlformats.org/officeDocument/2006/relationships/image" Target="/word/media/b6098558-f9f7-4d40-af3f-98e0382ed1ec.png" Id="R04a916bb5c1d4c6a" /><Relationship Type="http://schemas.openxmlformats.org/officeDocument/2006/relationships/image" Target="/word/media/102e43b1-dbdf-41fa-aed4-b4d3cb8de6a8.png" Id="R3ef432ebdae548eb" /><Relationship Type="http://schemas.openxmlformats.org/officeDocument/2006/relationships/footer" Target="/word/footer1.xml" Id="R703163c9a2aa4458" /><Relationship Type="http://schemas.openxmlformats.org/officeDocument/2006/relationships/footer" Target="/word/footer2.xml" Id="R437360e0916340f2" /><Relationship Type="http://schemas.openxmlformats.org/officeDocument/2006/relationships/footer" Target="/word/footer3.xml" Id="Re00a80a3d46246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aee52f430c45e7" /></Relationships>
</file>