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6895f5cf9846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85c394ae6d48e6"/>
      <w:footerReference w:type="even" r:id="Rfe65a77e83204064"/>
      <w:footerReference w:type="first" r:id="Rdeb064770b304b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f264363dbd4e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DFZ-2013-2089-X-NE-EI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76d9b5d32842e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N°428 de fecha 03-06-2004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99538820-0-105-456</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695948</w:t>
            </w:r>
          </w:p>
        </w:tc>
        <w:tc>
          <w:tcPr>
            <w:tcW w:w="2310" w:type="auto"/>
          </w:tcPr>
          <w:p>
            <w:pPr/>
            <w:r>
              <w:rPr>
                <w:sz w:val="18"/>
                <w:szCs w:val="18"/>
              </w:rPr>
              <w:t>5409461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99538820-0-105-456</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3f3624e7d944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39e31298b84f1e" /><Relationship Type="http://schemas.openxmlformats.org/officeDocument/2006/relationships/numbering" Target="/word/numbering.xml" Id="R4968483767c2457b" /><Relationship Type="http://schemas.openxmlformats.org/officeDocument/2006/relationships/settings" Target="/word/settings.xml" Id="R20087e75b9b54c70" /><Relationship Type="http://schemas.openxmlformats.org/officeDocument/2006/relationships/image" Target="/word/media/bdb2bb4a-1cc5-4ae5-8f43-c2b49edf0984.png" Id="R01f264363dbd4e68" /><Relationship Type="http://schemas.openxmlformats.org/officeDocument/2006/relationships/image" Target="/word/media/24e92dc6-74da-409a-8376-60de3e1815e3.png" Id="R7976d9b5d32842e3" /><Relationship Type="http://schemas.openxmlformats.org/officeDocument/2006/relationships/footer" Target="/word/footer1.xml" Id="R7a85c394ae6d48e6" /><Relationship Type="http://schemas.openxmlformats.org/officeDocument/2006/relationships/footer" Target="/word/footer2.xml" Id="Rfe65a77e83204064" /><Relationship Type="http://schemas.openxmlformats.org/officeDocument/2006/relationships/footer" Target="/word/footer3.xml" Id="Rdeb064770b304b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3f3624e7d9449d" /></Relationships>
</file>