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f10b7fa4042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8c9494ac2b649ea"/>
      <w:footerReference w:type="even" r:id="Re8503f1f2d8241ef"/>
      <w:footerReference w:type="first" r:id="Rccc9b79554ca4f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cd6ca58ff443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DFZ-2013-2092-IV-NE-EI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378c8b09e7484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99586280-8-375-727</w:t>
            </w:r>
          </w:p>
        </w:tc>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99586280-8-375-727</w:t>
            </w:r>
          </w:p>
        </w:tc>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a4cfebf7ed44b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48ea0b87624f32" /><Relationship Type="http://schemas.openxmlformats.org/officeDocument/2006/relationships/numbering" Target="/word/numbering.xml" Id="R317c2e6641864934" /><Relationship Type="http://schemas.openxmlformats.org/officeDocument/2006/relationships/settings" Target="/word/settings.xml" Id="R1133f1a542124553" /><Relationship Type="http://schemas.openxmlformats.org/officeDocument/2006/relationships/image" Target="/word/media/ed8ea31a-c1d7-4ce8-8e8e-6289f64efe96.png" Id="Rd2cd6ca58ff44320" /><Relationship Type="http://schemas.openxmlformats.org/officeDocument/2006/relationships/image" Target="/word/media/6293d1ca-2ca4-4a26-bf57-82846d46a4a4.png" Id="R85378c8b09e74840" /><Relationship Type="http://schemas.openxmlformats.org/officeDocument/2006/relationships/footer" Target="/word/footer1.xml" Id="R48c9494ac2b649ea" /><Relationship Type="http://schemas.openxmlformats.org/officeDocument/2006/relationships/footer" Target="/word/footer2.xml" Id="Re8503f1f2d8241ef" /><Relationship Type="http://schemas.openxmlformats.org/officeDocument/2006/relationships/footer" Target="/word/footer3.xml" Id="Rccc9b79554ca4f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4cfebf7ed44bd7" /></Relationships>
</file>