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be27aad67f4f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f3de129e984e39"/>
      <w:footerReference w:type="even" r:id="R7b1c11124d0341db"/>
      <w:footerReference w:type="first" r:id="R421f29bb30e943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8dd4ed583949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DFZ-2013-2057-VI-NE-EI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76c1fb111341ce"/>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94612000-6-2-80</w:t>
            </w:r>
          </w:p>
        </w:tc>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r>
              <w:rPr>
                <w:sz w:val="18"/>
                <w:szCs w:val="18"/>
              </w:rPr>
              <w:t>314601</w:t>
            </w:r>
          </w:p>
        </w:tc>
        <w:tc>
          <w:tcPr>
            <w:tcW w:w="2310" w:type="auto"/>
          </w:tcPr>
          <w:p>
            <w:pPr/>
            <w:r>
              <w:rPr>
                <w:sz w:val="18"/>
                <w:szCs w:val="18"/>
              </w:rPr>
              <w:t>6157921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94612000-6-2-80</w:t>
            </w:r>
          </w:p>
        </w:tc>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44700e97b9047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597d0210a641a1" /><Relationship Type="http://schemas.openxmlformats.org/officeDocument/2006/relationships/numbering" Target="/word/numbering.xml" Id="Rac8adc104bae4a16" /><Relationship Type="http://schemas.openxmlformats.org/officeDocument/2006/relationships/settings" Target="/word/settings.xml" Id="R707c2482efee4fff" /><Relationship Type="http://schemas.openxmlformats.org/officeDocument/2006/relationships/image" Target="/word/media/8b116d60-4b14-4cd6-87d2-8ed37aafa65b.png" Id="R278dd4ed583949b1" /><Relationship Type="http://schemas.openxmlformats.org/officeDocument/2006/relationships/image" Target="/word/media/966b30c8-8efe-4829-8f70-db119b596bf2.png" Id="Rea76c1fb111341ce" /><Relationship Type="http://schemas.openxmlformats.org/officeDocument/2006/relationships/footer" Target="/word/footer1.xml" Id="Rb8f3de129e984e39" /><Relationship Type="http://schemas.openxmlformats.org/officeDocument/2006/relationships/footer" Target="/word/footer2.xml" Id="R7b1c11124d0341db" /><Relationship Type="http://schemas.openxmlformats.org/officeDocument/2006/relationships/footer" Target="/word/footer3.xml" Id="R421f29bb30e943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4700e97b9047d8" /></Relationships>
</file>