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84419c532f42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fbd4b4a7634266"/>
      <w:footerReference w:type="even" r:id="Rad6f07a7ff92439e"/>
      <w:footerReference w:type="first" r:id="Rd8f28bfd96b64c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eebdd337849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DFZ-2013-2061-VIII-NE-EI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bc15f6a6c4c4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fb6832e86743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49e4c3d859412c" /><Relationship Type="http://schemas.openxmlformats.org/officeDocument/2006/relationships/numbering" Target="/word/numbering.xml" Id="R31b452ee3ba54acf" /><Relationship Type="http://schemas.openxmlformats.org/officeDocument/2006/relationships/settings" Target="/word/settings.xml" Id="R30ab7e96f5e04421" /><Relationship Type="http://schemas.openxmlformats.org/officeDocument/2006/relationships/image" Target="/word/media/2f6c43ae-93b9-4298-97b2-3c00a6c2f1ca.png" Id="R5e5eebdd3378498c" /><Relationship Type="http://schemas.openxmlformats.org/officeDocument/2006/relationships/image" Target="/word/media/6a84d189-dee2-4964-9a26-befe69ef0d01.png" Id="R0c0bc15f6a6c4c44" /><Relationship Type="http://schemas.openxmlformats.org/officeDocument/2006/relationships/footer" Target="/word/footer1.xml" Id="Rbdfbd4b4a7634266" /><Relationship Type="http://schemas.openxmlformats.org/officeDocument/2006/relationships/footer" Target="/word/footer2.xml" Id="Rad6f07a7ff92439e" /><Relationship Type="http://schemas.openxmlformats.org/officeDocument/2006/relationships/footer" Target="/word/footer3.xml" Id="Rd8f28bfd96b64c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fb6832e8674338" /></Relationships>
</file>