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91e183075d4d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d8f59cf0f04d41"/>
      <w:footerReference w:type="even" r:id="R1d1207d14015430f"/>
      <w:footerReference w:type="first" r:id="Rdda25450a9874c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f201f9913844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DFZ-2013-2081-V-NE-EI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efddd1c072409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6377263</w:t>
            </w: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225a289e1149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5d972745b4d8d" /><Relationship Type="http://schemas.openxmlformats.org/officeDocument/2006/relationships/numbering" Target="/word/numbering.xml" Id="Rb9c4c40c9b2d4667" /><Relationship Type="http://schemas.openxmlformats.org/officeDocument/2006/relationships/settings" Target="/word/settings.xml" Id="R1e41a1ec0d934d76" /><Relationship Type="http://schemas.openxmlformats.org/officeDocument/2006/relationships/image" Target="/word/media/ddd04b8f-b046-4f9e-875a-5c25859d5fed.png" Id="R56f201f99138447a" /><Relationship Type="http://schemas.openxmlformats.org/officeDocument/2006/relationships/image" Target="/word/media/d440a864-1b20-443a-a7c0-de9bcb2dc6b6.png" Id="R31efddd1c0724097" /><Relationship Type="http://schemas.openxmlformats.org/officeDocument/2006/relationships/footer" Target="/word/footer1.xml" Id="R8dd8f59cf0f04d41" /><Relationship Type="http://schemas.openxmlformats.org/officeDocument/2006/relationships/footer" Target="/word/footer2.xml" Id="R1d1207d14015430f" /><Relationship Type="http://schemas.openxmlformats.org/officeDocument/2006/relationships/footer" Target="/word/footer3.xml" Id="Rdda25450a9874c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225a289e1149d0" /></Relationships>
</file>