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83124eb7fb40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e13d6a44f34dbf"/>
      <w:footerReference w:type="even" r:id="R6a95322dc1004338"/>
      <w:footerReference w:type="first" r:id="Rf1dd74c8b54f40a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f59e3ef6f294fa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DFZ-2014-1147-X-NE-EI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3d56a1e944ee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dee5444eaef431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a220ba7ab84f95" /><Relationship Type="http://schemas.openxmlformats.org/officeDocument/2006/relationships/numbering" Target="/word/numbering.xml" Id="R80d31644c7524695" /><Relationship Type="http://schemas.openxmlformats.org/officeDocument/2006/relationships/settings" Target="/word/settings.xml" Id="R8813b998f2ac4b3f" /><Relationship Type="http://schemas.openxmlformats.org/officeDocument/2006/relationships/image" Target="/word/media/38ecabe7-3c29-4384-92fc-f6510d8e3921.png" Id="R0f59e3ef6f294faf" /><Relationship Type="http://schemas.openxmlformats.org/officeDocument/2006/relationships/image" Target="/word/media/3c4e5424-8a59-4ca9-b06f-835ed6bfb982.png" Id="R27e3d56a1e944ee2" /><Relationship Type="http://schemas.openxmlformats.org/officeDocument/2006/relationships/footer" Target="/word/footer1.xml" Id="R22e13d6a44f34dbf" /><Relationship Type="http://schemas.openxmlformats.org/officeDocument/2006/relationships/footer" Target="/word/footer2.xml" Id="R6a95322dc1004338" /><Relationship Type="http://schemas.openxmlformats.org/officeDocument/2006/relationships/footer" Target="/word/footer3.xml" Id="Rf1dd74c8b54f40a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ee5444eaef4315" /></Relationships>
</file>