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cbfb3472b42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9340982fe514e52"/>
      <w:footerReference w:type="even" r:id="R94904f763239490e"/>
      <w:footerReference w:type="first" r:id="R8ad24aec8047458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ad1bf7bb6b40e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 -CANAL VISTA HERMOSA)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DFZ-2013-6389-VII-NE-EI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51d3cc11e754c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 -CANAL VISTA HERMOSA)”,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 -CANAL VISTA HERMOSA)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 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3682 de fecha 23-11-2007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N°110 de fecha 04-05-2009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79798290-3-374-726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VISTA HERMOSA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262224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79798290-3-374-726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VISTA HERMOSA)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366b6b482d1449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d8109297e54526" /><Relationship Type="http://schemas.openxmlformats.org/officeDocument/2006/relationships/numbering" Target="/word/numbering.xml" Id="R65070c56eaf943ec" /><Relationship Type="http://schemas.openxmlformats.org/officeDocument/2006/relationships/settings" Target="/word/settings.xml" Id="Rf00c0749677248b7" /><Relationship Type="http://schemas.openxmlformats.org/officeDocument/2006/relationships/image" Target="/word/media/c5032441-5f4d-4225-850f-078943109368.png" Id="R02ad1bf7bb6b40e2" /><Relationship Type="http://schemas.openxmlformats.org/officeDocument/2006/relationships/image" Target="/word/media/d86f72a5-c589-4aef-94ac-9bdc0308be11.png" Id="R151d3cc11e754c14" /><Relationship Type="http://schemas.openxmlformats.org/officeDocument/2006/relationships/footer" Target="/word/footer1.xml" Id="R79340982fe514e52" /><Relationship Type="http://schemas.openxmlformats.org/officeDocument/2006/relationships/footer" Target="/word/footer2.xml" Id="R94904f763239490e" /><Relationship Type="http://schemas.openxmlformats.org/officeDocument/2006/relationships/footer" Target="/word/footer3.xml" Id="R8ad24aec804745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366b6b482d14496" /></Relationships>
</file>