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ea9b3b38c142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1d248cb6d243f1"/>
      <w:footerReference w:type="even" r:id="R4cc273f857a3498b"/>
      <w:footerReference w:type="first" r:id="R439d92fff5134c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7bcba8e28e40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DFZ-2013-6252-VI-NE-EI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0f4d744c87486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820dc17068d48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302b6858984415" /><Relationship Type="http://schemas.openxmlformats.org/officeDocument/2006/relationships/numbering" Target="/word/numbering.xml" Id="R1367e2ef408b4338" /><Relationship Type="http://schemas.openxmlformats.org/officeDocument/2006/relationships/settings" Target="/word/settings.xml" Id="Rdffd594794314421" /><Relationship Type="http://schemas.openxmlformats.org/officeDocument/2006/relationships/image" Target="/word/media/acbb6c44-2bb5-46cc-bae3-95690099747f.png" Id="Rdd7bcba8e28e402f" /><Relationship Type="http://schemas.openxmlformats.org/officeDocument/2006/relationships/image" Target="/word/media/240691b0-9c73-4766-bc01-d6bd168ca1b0.png" Id="R900f4d744c874863" /><Relationship Type="http://schemas.openxmlformats.org/officeDocument/2006/relationships/footer" Target="/word/footer1.xml" Id="R2b1d248cb6d243f1" /><Relationship Type="http://schemas.openxmlformats.org/officeDocument/2006/relationships/footer" Target="/word/footer2.xml" Id="R4cc273f857a3498b" /><Relationship Type="http://schemas.openxmlformats.org/officeDocument/2006/relationships/footer" Target="/word/footer3.xml" Id="R439d92fff5134c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20dc17068d4809" /></Relationships>
</file>