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bd19b160f4e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65e5265b1d41a0"/>
      <w:footerReference w:type="even" r:id="Rfabcfaa4472849b3"/>
      <w:footerReference w:type="first" r:id="R03da221db0134b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23f1f21b8947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DFZ-2013-2527-VI-NE-EI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2e2bbf9395497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25ce8d1c7f041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d6a31ad86643d0" /><Relationship Type="http://schemas.openxmlformats.org/officeDocument/2006/relationships/numbering" Target="/word/numbering.xml" Id="R9d63a88223564a2b" /><Relationship Type="http://schemas.openxmlformats.org/officeDocument/2006/relationships/settings" Target="/word/settings.xml" Id="R13f75a5a25d248ec" /><Relationship Type="http://schemas.openxmlformats.org/officeDocument/2006/relationships/image" Target="/word/media/bdd9668f-560c-474f-a479-f0a9b47215df.png" Id="Rb023f1f21b89475e" /><Relationship Type="http://schemas.openxmlformats.org/officeDocument/2006/relationships/image" Target="/word/media/ff49bf2f-1507-4a94-baef-39b4bf0e3ea3.png" Id="R892e2bbf93954970" /><Relationship Type="http://schemas.openxmlformats.org/officeDocument/2006/relationships/footer" Target="/word/footer1.xml" Id="Rb365e5265b1d41a0" /><Relationship Type="http://schemas.openxmlformats.org/officeDocument/2006/relationships/footer" Target="/word/footer2.xml" Id="Rfabcfaa4472849b3" /><Relationship Type="http://schemas.openxmlformats.org/officeDocument/2006/relationships/footer" Target="/word/footer3.xml" Id="R03da221db0134b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5ce8d1c7f0419d" /></Relationships>
</file>