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ebee8f7e1a4d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f08dfd197e4290"/>
      <w:footerReference w:type="even" r:id="Ra03f6c7c7e274114"/>
      <w:footerReference w:type="first" r:id="R5d483ec79754420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1194f014944e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TRESMONTES LUCCHETTI AGROINDUSTRIAL S.A. (TALCA)</w:t>
      </w:r>
    </w:p>
    <w:p>
      <w:pPr>
        <w:jc w:val="center"/>
      </w:pPr>
      <w:r>
        <w:rPr>
          <w:sz w:val="32"/>
          <w:szCs w:val="32"/>
          <w:b/>
        </w:rPr>
        <w:br/>
      </w:r>
      <w:r>
        <w:rPr>
          <w:sz w:val="32"/>
          <w:szCs w:val="32"/>
          <w:b/>
        </w:rPr>
        <w:t>DFZ-2013-2586-VII-NE-EI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ddc9fd4f60486c"/>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“TRESMONTES LUCCHETTI AGROINDUSTRIAL S.A. (TALCA)”,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TRESMONTES LUCCHETTI AGROINDUSTRIAL S.A.</w:t>
            </w:r>
          </w:p>
        </w:tc>
        <w:tc>
          <w:tcPr>
            <w:tcW w:w="2310" w:type="pct"/>
            <w:gridSpan w:val="2"/>
          </w:tcPr>
          <w:p>
            <w:pPr/>
            <w:r>
              <w:rPr>
                <w:b/>
              </w:rPr>
              <w:t>RUT o RUN:</w:t>
            </w:r>
            <w:r>
              <w:br/>
            </w:r>
            <w:r>
              <w:t>99530480-5</w:t>
            </w:r>
          </w:p>
        </w:tc>
      </w:tr>
      <w:tr>
        <w:tc>
          <w:tcPr>
            <w:tcW w:w="2310" w:type="pct"/>
            <w:gridSpan w:val="4"/>
          </w:tcPr>
          <w:p>
            <w:pPr/>
            <w:r>
              <w:rPr>
                <w:b/>
              </w:rPr>
              <w:t>Identificación de la actividad, proyecto o fuente fiscalizada:</w:t>
            </w:r>
            <w:r>
              <w:br/>
            </w:r>
            <w:r>
              <w:t>TRESMONTES LUCCHETTI AGROINDUSTRIAL S.A. (TALCA)</w:t>
            </w:r>
          </w:p>
        </w:tc>
      </w:tr>
      <w:tr>
        <w:tc>
          <w:tcPr>
            <w:tcW w:w="15000" w:type="dxa"/>
          </w:tcPr>
          <w:p>
            <w:pPr/>
            <w:r>
              <w:rPr>
                <w:b/>
              </w:rPr>
              <w:t>Dirección:</w:t>
            </w:r>
            <w:r>
              <w:br/>
            </w:r>
            <w:r>
              <w:t>CAMINO A SAN CLEMENTE KM 3, TALCA, VII REGION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ETRUJILLO@ACONCAGUAFOODS.CL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5610 de fecha 17-12-2012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N°377 de fecha 12-10-2006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99530480-5-1-1634</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SANDOVAL SAN MIGUEL (SAN CLEMENTE)</w:t>
            </w:r>
          </w:p>
        </w:tc>
        <w:tc>
          <w:tcPr>
            <w:tcW w:w="2310" w:type="auto"/>
          </w:tcPr>
          <w:p>
            <w:pPr/>
            <w:r>
              <w:rPr>
                <w:sz w:val="18"/>
                <w:szCs w:val="18"/>
              </w:rPr>
              <w:t>31134</w:t>
            </w:r>
          </w:p>
        </w:tc>
        <w:tc>
          <w:tcPr>
            <w:tcW w:w="2310" w:type="auto"/>
          </w:tcPr>
          <w:p>
            <w:pPr/>
            <w:r>
              <w:rPr>
                <w:sz w:val="18"/>
                <w:szCs w:val="18"/>
              </w:rPr>
              <w:t>44</w:t>
            </w:r>
          </w:p>
        </w:tc>
        <w:tc>
          <w:tcPr>
            <w:tcW w:w="2310" w:type="auto"/>
          </w:tcPr>
          <w:p>
            <w:pPr/>
          </w:p>
        </w:tc>
        <w:tc>
          <w:tcPr>
            <w:tcW w:w="2310" w:type="auto"/>
          </w:tcPr>
          <w:p>
            <w:pPr/>
            <w:r>
              <w:rPr>
                <w:sz w:val="18"/>
                <w:szCs w:val="18"/>
              </w:rPr>
              <w:t>263325</w:t>
            </w:r>
          </w:p>
        </w:tc>
        <w:tc>
          <w:tcPr>
            <w:tcW w:w="2310" w:type="auto"/>
          </w:tcPr>
          <w:p>
            <w:pPr/>
            <w:r>
              <w:rPr>
                <w:sz w:val="18"/>
                <w:szCs w:val="18"/>
              </w:rPr>
              <w:t>6073633</w:t>
            </w:r>
          </w:p>
        </w:tc>
        <w:tc>
          <w:tcPr>
            <w:tcW w:w="2310" w:type="auto"/>
          </w:tcPr>
          <w:p>
            <w:pPr/>
            <w:r>
              <w:rPr>
                <w:sz w:val="18"/>
                <w:szCs w:val="18"/>
              </w:rPr>
              <w:t>5610</w:t>
            </w:r>
          </w:p>
        </w:tc>
        <w:tc>
          <w:tcPr>
            <w:tcW w:w="2310" w:type="auto"/>
          </w:tcPr>
          <w:p>
            <w:pPr/>
            <w:r>
              <w:rPr>
                <w:sz w:val="18"/>
                <w:szCs w:val="18"/>
              </w:rPr>
              <w:t>17-12-2012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99530480-5-1-1634</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30ac5145a1b44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feb479da8b46a3" /><Relationship Type="http://schemas.openxmlformats.org/officeDocument/2006/relationships/numbering" Target="/word/numbering.xml" Id="Rd8d497e794544450" /><Relationship Type="http://schemas.openxmlformats.org/officeDocument/2006/relationships/settings" Target="/word/settings.xml" Id="R220d713034104132" /><Relationship Type="http://schemas.openxmlformats.org/officeDocument/2006/relationships/image" Target="/word/media/c00dc07b-1d9c-4e2e-bb3a-027bc2c65846.png" Id="R581194f014944ed9" /><Relationship Type="http://schemas.openxmlformats.org/officeDocument/2006/relationships/image" Target="/word/media/ceedd612-5bf4-4f4f-8614-f3a932853a68.png" Id="R38ddc9fd4f60486c" /><Relationship Type="http://schemas.openxmlformats.org/officeDocument/2006/relationships/footer" Target="/word/footer1.xml" Id="Rccf08dfd197e4290" /><Relationship Type="http://schemas.openxmlformats.org/officeDocument/2006/relationships/footer" Target="/word/footer2.xml" Id="Ra03f6c7c7e274114" /><Relationship Type="http://schemas.openxmlformats.org/officeDocument/2006/relationships/footer" Target="/word/footer3.xml" Id="R5d483ec79754420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30ac5145a1b4448" /></Relationships>
</file>