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16d50fa0d444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5132dfec81441a"/>
      <w:footerReference w:type="even" r:id="R5fd9e1794e654ba1"/>
      <w:footerReference w:type="first" r:id="R23c3a4526c5641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9351a61a564b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DFZ-2013-2474-V-NE-EI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34ce994ee14b89"/>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DAROYARCE@MSN.COM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N°350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77156180-0-1-1204</w:t>
            </w:r>
          </w:p>
        </w:tc>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77156180-0-1-1204</w:t>
            </w:r>
          </w:p>
        </w:tc>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a12aa3a6ede46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1e590480e34515" /><Relationship Type="http://schemas.openxmlformats.org/officeDocument/2006/relationships/numbering" Target="/word/numbering.xml" Id="R3c456153fe204184" /><Relationship Type="http://schemas.openxmlformats.org/officeDocument/2006/relationships/settings" Target="/word/settings.xml" Id="Ra546c684ca4a4a8f" /><Relationship Type="http://schemas.openxmlformats.org/officeDocument/2006/relationships/image" Target="/word/media/d2845252-1f77-4ee1-be53-3675036d67ae.png" Id="R9c9351a61a564b41" /><Relationship Type="http://schemas.openxmlformats.org/officeDocument/2006/relationships/image" Target="/word/media/08c881c7-4599-4978-8b09-f5e1c7d612a7.png" Id="R7234ce994ee14b89" /><Relationship Type="http://schemas.openxmlformats.org/officeDocument/2006/relationships/footer" Target="/word/footer1.xml" Id="R985132dfec81441a" /><Relationship Type="http://schemas.openxmlformats.org/officeDocument/2006/relationships/footer" Target="/word/footer2.xml" Id="R5fd9e1794e654ba1" /><Relationship Type="http://schemas.openxmlformats.org/officeDocument/2006/relationships/footer" Target="/word/footer3.xml" Id="R23c3a4526c5641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12aa3a6ede46ca" /></Relationships>
</file>