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6ee2a007bd47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4ec6e232eb446a"/>
      <w:footerReference w:type="even" r:id="R93e8bcb2aed541d8"/>
      <w:footerReference w:type="first" r:id="Rce3d4a50acee49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2bfbcad2b948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DFZ-2013-2492-X-NE-EI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64d6c9228d49b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98b0d47c994c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19368359374f84" /><Relationship Type="http://schemas.openxmlformats.org/officeDocument/2006/relationships/numbering" Target="/word/numbering.xml" Id="R1fb0ae5a866f4059" /><Relationship Type="http://schemas.openxmlformats.org/officeDocument/2006/relationships/settings" Target="/word/settings.xml" Id="R3ff9689321ae4d16" /><Relationship Type="http://schemas.openxmlformats.org/officeDocument/2006/relationships/image" Target="/word/media/ff84fd36-43a4-4d91-aee8-4faba0d8899b.png" Id="Rcc2bfbcad2b948a8" /><Relationship Type="http://schemas.openxmlformats.org/officeDocument/2006/relationships/image" Target="/word/media/202fc348-2799-4c91-b1eb-9711fc092cd5.png" Id="R3f64d6c9228d49b8" /><Relationship Type="http://schemas.openxmlformats.org/officeDocument/2006/relationships/footer" Target="/word/footer1.xml" Id="R3f4ec6e232eb446a" /><Relationship Type="http://schemas.openxmlformats.org/officeDocument/2006/relationships/footer" Target="/word/footer2.xml" Id="R93e8bcb2aed541d8" /><Relationship Type="http://schemas.openxmlformats.org/officeDocument/2006/relationships/footer" Target="/word/footer3.xml" Id="Rce3d4a50acee49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98b0d47c994c4f" /></Relationships>
</file>