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b47f2fb66f4c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c35a81d2c7417b"/>
      <w:footerReference w:type="even" r:id="Rb15aec465449453a"/>
      <w:footerReference w:type="first" r:id="R38eafc866d8043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6381620da04a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DFZ-2013-2516-IV-NE-EI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77b38aaeba4a9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913f6ceec74e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c3cfe5526e4de2" /><Relationship Type="http://schemas.openxmlformats.org/officeDocument/2006/relationships/numbering" Target="/word/numbering.xml" Id="R0ef9834219ec4456" /><Relationship Type="http://schemas.openxmlformats.org/officeDocument/2006/relationships/settings" Target="/word/settings.xml" Id="Rc2f0980227af4186" /><Relationship Type="http://schemas.openxmlformats.org/officeDocument/2006/relationships/image" Target="/word/media/becdc385-6962-4706-8393-f12b595d3548.png" Id="Rea6381620da04a8f" /><Relationship Type="http://schemas.openxmlformats.org/officeDocument/2006/relationships/image" Target="/word/media/1ac21f3e-8894-408f-bb9d-4a43f9165d5b.png" Id="Ra977b38aaeba4a9e" /><Relationship Type="http://schemas.openxmlformats.org/officeDocument/2006/relationships/footer" Target="/word/footer1.xml" Id="R02c35a81d2c7417b" /><Relationship Type="http://schemas.openxmlformats.org/officeDocument/2006/relationships/footer" Target="/word/footer2.xml" Id="Rb15aec465449453a" /><Relationship Type="http://schemas.openxmlformats.org/officeDocument/2006/relationships/footer" Target="/word/footer3.xml" Id="R38eafc866d8043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913f6ceec74edd" /></Relationships>
</file>