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d176a658af42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4c13ce70ee4fba"/>
      <w:footerReference w:type="even" r:id="Rfea9ff66242d4900"/>
      <w:footerReference w:type="first" r:id="Rc82595ae623243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4ca4c10144c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DFZ-2013-2521-XI-NE-EI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cab113c7f4cd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e3ef090ad64f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c5982b3974743" /><Relationship Type="http://schemas.openxmlformats.org/officeDocument/2006/relationships/numbering" Target="/word/numbering.xml" Id="Rc4ecffea696545b5" /><Relationship Type="http://schemas.openxmlformats.org/officeDocument/2006/relationships/settings" Target="/word/settings.xml" Id="R776e84a6496440ba" /><Relationship Type="http://schemas.openxmlformats.org/officeDocument/2006/relationships/image" Target="/word/media/1688940a-be46-4a1e-a1aa-794cb8cb80f3.png" Id="R2b74ca4c10144c2d" /><Relationship Type="http://schemas.openxmlformats.org/officeDocument/2006/relationships/image" Target="/word/media/3a50d668-0cf3-4188-a23e-b2a87fb68131.png" Id="Rb6ccab113c7f4cd1" /><Relationship Type="http://schemas.openxmlformats.org/officeDocument/2006/relationships/footer" Target="/word/footer1.xml" Id="R1c4c13ce70ee4fba" /><Relationship Type="http://schemas.openxmlformats.org/officeDocument/2006/relationships/footer" Target="/word/footer2.xml" Id="Rfea9ff66242d4900" /><Relationship Type="http://schemas.openxmlformats.org/officeDocument/2006/relationships/footer" Target="/word/footer3.xml" Id="Rc82595ae623243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3ef090ad64f0e" /></Relationships>
</file>