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88bd6df14a41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74b75a0b934f68"/>
      <w:footerReference w:type="even" r:id="R62becfbb5923498d"/>
      <w:footerReference w:type="first" r:id="R09ccd282e2c340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a72c22e57d43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DFZ-2013-5239-V-NE-EI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98f3d0b90744ff"/>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28-09-2011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42</w:t>
            </w: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076b4783e8e44f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ce9323655f84583" /><Relationship Type="http://schemas.openxmlformats.org/officeDocument/2006/relationships/numbering" Target="/word/numbering.xml" Id="R5b406236369f43ae" /><Relationship Type="http://schemas.openxmlformats.org/officeDocument/2006/relationships/settings" Target="/word/settings.xml" Id="R46cda72363944387" /><Relationship Type="http://schemas.openxmlformats.org/officeDocument/2006/relationships/image" Target="/word/media/5618e78b-4d5f-45db-834e-403bdf5c38a6.png" Id="R18a72c22e57d43dd" /><Relationship Type="http://schemas.openxmlformats.org/officeDocument/2006/relationships/image" Target="/word/media/ff8909e6-66c2-4fcb-bbcf-0f861947a551.png" Id="R6198f3d0b90744ff" /><Relationship Type="http://schemas.openxmlformats.org/officeDocument/2006/relationships/footer" Target="/word/footer1.xml" Id="R8974b75a0b934f68" /><Relationship Type="http://schemas.openxmlformats.org/officeDocument/2006/relationships/footer" Target="/word/footer2.xml" Id="R62becfbb5923498d" /><Relationship Type="http://schemas.openxmlformats.org/officeDocument/2006/relationships/footer" Target="/word/footer3.xml" Id="R09ccd282e2c340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76b4783e8e44f5" /></Relationships>
</file>