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25822fea14e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41723c44394bce"/>
      <w:footerReference w:type="even" r:id="R8164bcf85bc94375"/>
      <w:footerReference w:type="first" r:id="Rd081c4b498b844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ca51cc9e104f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DFZ-2013-2465-V-NE-EI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d8c98db75a841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cffbf986b5245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76ea27d3184d93" /><Relationship Type="http://schemas.openxmlformats.org/officeDocument/2006/relationships/numbering" Target="/word/numbering.xml" Id="R6e5cbb60bf354017" /><Relationship Type="http://schemas.openxmlformats.org/officeDocument/2006/relationships/settings" Target="/word/settings.xml" Id="R4e9ae0ed87214658" /><Relationship Type="http://schemas.openxmlformats.org/officeDocument/2006/relationships/image" Target="/word/media/eb49f959-cf18-4b90-955b-6c06b21ffe3d.png" Id="R26ca51cc9e104faf" /><Relationship Type="http://schemas.openxmlformats.org/officeDocument/2006/relationships/image" Target="/word/media/be654fcb-c13a-4509-9db3-35de356403c7.png" Id="R9d8c98db75a841f1" /><Relationship Type="http://schemas.openxmlformats.org/officeDocument/2006/relationships/footer" Target="/word/footer1.xml" Id="R7f41723c44394bce" /><Relationship Type="http://schemas.openxmlformats.org/officeDocument/2006/relationships/footer" Target="/word/footer2.xml" Id="R8164bcf85bc94375" /><Relationship Type="http://schemas.openxmlformats.org/officeDocument/2006/relationships/footer" Target="/word/footer3.xml" Id="Rd081c4b498b844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ffbf986b524588" /></Relationships>
</file>