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904102ebd43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aafe37fbfb40f9"/>
      <w:footerReference w:type="even" r:id="Rfd31983a0fa4455d"/>
      <w:footerReference w:type="first" r:id="R1f1cc42f90de45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f49ed8392d44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DFZ-2013-2479-VI-NE-EI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a5e4d232b346e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78001640-K-526-906</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381087</w:t>
            </w:r>
          </w:p>
        </w:tc>
        <w:tc>
          <w:tcPr>
            <w:tcW w:w="2310" w:type="auto"/>
          </w:tcPr>
          <w:p>
            <w:pPr/>
            <w:r>
              <w:rPr>
                <w:sz w:val="18"/>
                <w:szCs w:val="18"/>
              </w:rPr>
              <w:t>6225091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78001640-K-526-906</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7661a40a2249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b2903787f24126" /><Relationship Type="http://schemas.openxmlformats.org/officeDocument/2006/relationships/numbering" Target="/word/numbering.xml" Id="Redcceb986bac4ff6" /><Relationship Type="http://schemas.openxmlformats.org/officeDocument/2006/relationships/settings" Target="/word/settings.xml" Id="R8facbb18b33f4e78" /><Relationship Type="http://schemas.openxmlformats.org/officeDocument/2006/relationships/image" Target="/word/media/c4e454a5-cac0-4e78-b2a9-3268212d5e2f.png" Id="R29f49ed8392d4420" /><Relationship Type="http://schemas.openxmlformats.org/officeDocument/2006/relationships/image" Target="/word/media/72044570-8ca8-410a-ac68-5e6d1ec7a88b.png" Id="Ra1a5e4d232b346e7" /><Relationship Type="http://schemas.openxmlformats.org/officeDocument/2006/relationships/footer" Target="/word/footer1.xml" Id="R8eaafe37fbfb40f9" /><Relationship Type="http://schemas.openxmlformats.org/officeDocument/2006/relationships/footer" Target="/word/footer2.xml" Id="Rfd31983a0fa4455d" /><Relationship Type="http://schemas.openxmlformats.org/officeDocument/2006/relationships/footer" Target="/word/footer3.xml" Id="R1f1cc42f90de45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7661a40a22497c" /></Relationships>
</file>