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effd66db5c4a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9681eb3b2741ef"/>
      <w:footerReference w:type="even" r:id="R974d74bbf0f54faf"/>
      <w:footerReference w:type="first" r:id="Ra0bfefec002d4d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fb498149df4a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DFZ-2013-2481-VII-NE-EI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ba3f6fda52494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78180180-1-121-485</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78180180-1-121-485</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7de9f167f645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51621559894bf4" /><Relationship Type="http://schemas.openxmlformats.org/officeDocument/2006/relationships/numbering" Target="/word/numbering.xml" Id="R4dab546301a8483a" /><Relationship Type="http://schemas.openxmlformats.org/officeDocument/2006/relationships/settings" Target="/word/settings.xml" Id="R4e09b63b91c543cc" /><Relationship Type="http://schemas.openxmlformats.org/officeDocument/2006/relationships/image" Target="/word/media/195e2fe9-a5ba-43e3-9e4c-c1a595168af4.png" Id="R6efb498149df4a50" /><Relationship Type="http://schemas.openxmlformats.org/officeDocument/2006/relationships/image" Target="/word/media/02f7f5c6-57a9-4465-83c4-8d28996e538c.png" Id="Ra7ba3f6fda524945" /><Relationship Type="http://schemas.openxmlformats.org/officeDocument/2006/relationships/footer" Target="/word/footer1.xml" Id="Rb39681eb3b2741ef" /><Relationship Type="http://schemas.openxmlformats.org/officeDocument/2006/relationships/footer" Target="/word/footer2.xml" Id="R974d74bbf0f54faf" /><Relationship Type="http://schemas.openxmlformats.org/officeDocument/2006/relationships/footer" Target="/word/footer3.xml" Id="Ra0bfefec002d4d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7de9f167f645ef" /></Relationships>
</file>