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4e4963733a45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f8afec06e54e6d"/>
      <w:footerReference w:type="even" r:id="Rcd704671212b4974"/>
      <w:footerReference w:type="first" r:id="R53110a53339247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847a7a757040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LOS GUINDOS LTDA.</w:t>
      </w:r>
    </w:p>
    <w:p>
      <w:pPr>
        <w:jc w:val="center"/>
      </w:pPr>
      <w:r>
        <w:rPr>
          <w:sz w:val="32"/>
          <w:szCs w:val="32"/>
          <w:b/>
        </w:rPr>
        <w:br/>
      </w:r>
      <w:r>
        <w:rPr>
          <w:sz w:val="32"/>
          <w:szCs w:val="32"/>
          <w:b/>
        </w:rPr>
        <w:t>DFZ-2013-2025-XIII-NE-EI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94b684cda246a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LOS GUINDOS LTDA.”,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LOS GUINDOS LTDA.</w:t>
            </w:r>
          </w:p>
        </w:tc>
        <w:tc>
          <w:tcPr>
            <w:tcW w:w="2310" w:type="pct"/>
            <w:gridSpan w:val="2"/>
          </w:tcPr>
          <w:p>
            <w:pPr/>
            <w:r>
              <w:rPr>
                <w:b/>
              </w:rPr>
              <w:t>RUT o RUN:</w:t>
            </w:r>
            <w:r>
              <w:br/>
            </w:r>
            <w:r>
              <w:t>79880600-9</w:t>
            </w:r>
          </w:p>
        </w:tc>
      </w:tr>
      <w:tr>
        <w:tc>
          <w:tcPr>
            <w:tcW w:w="2310" w:type="pct"/>
            <w:gridSpan w:val="4"/>
          </w:tcPr>
          <w:p>
            <w:pPr/>
            <w:r>
              <w:rPr>
                <w:b/>
              </w:rPr>
              <w:t>Identificación de la actividad, proyecto o fuente fiscalizada:</w:t>
            </w:r>
            <w:r>
              <w:br/>
            </w:r>
            <w:r>
              <w:t>PROCESADORA LOS GUINDOS LTDA.</w:t>
            </w:r>
          </w:p>
        </w:tc>
      </w:tr>
      <w:tr>
        <w:tc>
          <w:tcPr>
            <w:tcW w:w="15000" w:type="dxa"/>
          </w:tcPr>
          <w:p>
            <w:pPr/>
            <w:r>
              <w:rPr>
                <w:b/>
              </w:rPr>
              <w:t>Dirección:</w:t>
            </w:r>
            <w:r>
              <w:br/>
            </w:r>
            <w:r>
              <w:t>PARCELA 12, CALLE LUIS CRUZ MARTINEZ, EL NOVICIADO</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PUDAHUEL</w:t>
            </w:r>
          </w:p>
        </w:tc>
      </w:tr>
      <w:tr>
        <w:tc>
          <w:tcPr>
            <w:tcW w:w="2310" w:type="pct"/>
            <w:gridSpan w:val="2"/>
          </w:tcPr>
          <w:p>
            <w:pPr/>
            <w:r>
              <w:rPr>
                <w:b/>
              </w:rPr>
              <w:t>Correo electrónico:</w:t>
            </w:r>
            <w:r>
              <w:br/>
            </w:r>
            <w:r>
              <w:t>EVITANDREASOTO@GMAIL.COM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3453 de fecha 24-09-2009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 de fecha 19-01-2012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79880600-9-312-658</w:t>
            </w:r>
          </w:p>
        </w:tc>
        <w:tc>
          <w:tcPr>
            <w:tcW w:w="2310" w:type="auto"/>
          </w:tcPr>
          <w:p>
            <w:pPr/>
            <w:r>
              <w:rPr>
                <w:sz w:val="18"/>
                <w:szCs w:val="18"/>
              </w:rPr>
              <w:t>PUNTO 1 (DESAGÜE NATURAL)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DESAGÜE NATURAL (AFL. ESTERO CAREN)</w:t>
            </w:r>
          </w:p>
        </w:tc>
        <w:tc>
          <w:tcPr>
            <w:tcW w:w="2310" w:type="auto"/>
          </w:tcPr>
          <w:p>
            <w:pPr/>
            <w:r>
              <w:rPr>
                <w:sz w:val="18"/>
                <w:szCs w:val="18"/>
              </w:rPr>
              <w:t>31122</w:t>
            </w:r>
          </w:p>
        </w:tc>
        <w:tc>
          <w:tcPr>
            <w:tcW w:w="2310" w:type="auto"/>
          </w:tcPr>
          <w:p>
            <w:pPr/>
          </w:p>
        </w:tc>
        <w:tc>
          <w:tcPr>
            <w:tcW w:w="2310" w:type="auto"/>
          </w:tcPr>
          <w:p>
            <w:pPr/>
            <w:r>
              <w:rPr>
                <w:sz w:val="18"/>
                <w:szCs w:val="18"/>
              </w:rPr>
              <w:t>42</w:t>
            </w:r>
          </w:p>
        </w:tc>
        <w:tc>
          <w:tcPr>
            <w:tcW w:w="2310" w:type="auto"/>
          </w:tcPr>
          <w:p>
            <w:pPr/>
            <w:r>
              <w:rPr>
                <w:sz w:val="18"/>
                <w:szCs w:val="18"/>
              </w:rPr>
              <w:t>327670</w:t>
            </w:r>
          </w:p>
        </w:tc>
        <w:tc>
          <w:tcPr>
            <w:tcW w:w="2310" w:type="auto"/>
          </w:tcPr>
          <w:p>
            <w:pPr/>
            <w:r>
              <w:rPr>
                <w:sz w:val="18"/>
                <w:szCs w:val="18"/>
              </w:rPr>
              <w:t>6303989</w:t>
            </w:r>
          </w:p>
        </w:tc>
        <w:tc>
          <w:tcPr>
            <w:tcW w:w="2310" w:type="auto"/>
          </w:tcPr>
          <w:p>
            <w:pPr/>
            <w:r>
              <w:rPr>
                <w:sz w:val="18"/>
                <w:szCs w:val="18"/>
              </w:rPr>
              <w:t>3453</w:t>
            </w:r>
          </w:p>
        </w:tc>
        <w:tc>
          <w:tcPr>
            <w:tcW w:w="2310" w:type="auto"/>
          </w:tcPr>
          <w:p>
            <w:pPr/>
            <w:r>
              <w:rPr>
                <w:sz w:val="18"/>
                <w:szCs w:val="18"/>
              </w:rPr>
              <w:t>24-09-2009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79880600-9-312-658</w:t>
            </w:r>
          </w:p>
        </w:tc>
        <w:tc>
          <w:tcPr>
            <w:tcW w:w="2310" w:type="auto"/>
          </w:tcPr>
          <w:p>
            <w:pPr>
              <w:jc w:val="center"/>
            </w:pPr>
            <w:r>
              <w:rPr>
                <w:sz w:val="18"/>
                <w:szCs w:val="18"/>
              </w:rPr>
              <w:t>PUNTO 1 (DESAGÜE NATURAL)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NATURAL)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dfa0834934545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9a892653074efd" /><Relationship Type="http://schemas.openxmlformats.org/officeDocument/2006/relationships/numbering" Target="/word/numbering.xml" Id="R42738f7069284427" /><Relationship Type="http://schemas.openxmlformats.org/officeDocument/2006/relationships/settings" Target="/word/settings.xml" Id="Re0a26959ec8e4f43" /><Relationship Type="http://schemas.openxmlformats.org/officeDocument/2006/relationships/image" Target="/word/media/901416d2-7439-4843-95f1-e99eef5d31d3.png" Id="R45847a7a7570408d" /><Relationship Type="http://schemas.openxmlformats.org/officeDocument/2006/relationships/image" Target="/word/media/db91e4ea-f785-4af1-8567-89fac1e94477.png" Id="R8094b684cda246a8" /><Relationship Type="http://schemas.openxmlformats.org/officeDocument/2006/relationships/footer" Target="/word/footer1.xml" Id="R1bf8afec06e54e6d" /><Relationship Type="http://schemas.openxmlformats.org/officeDocument/2006/relationships/footer" Target="/word/footer2.xml" Id="Rcd704671212b4974" /><Relationship Type="http://schemas.openxmlformats.org/officeDocument/2006/relationships/footer" Target="/word/footer3.xml" Id="R53110a53339247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fa0834934545f8" /></Relationships>
</file>